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41" w:type="dxa"/>
        <w:tblInd w:w="-328" w:type="dxa"/>
        <w:tblCellMar>
          <w:top w:w="15" w:type="dxa"/>
          <w:bottom w:w="15" w:type="dxa"/>
        </w:tblCellMar>
        <w:tblLook w:val="0000"/>
      </w:tblPr>
      <w:tblGrid>
        <w:gridCol w:w="976"/>
        <w:gridCol w:w="1800"/>
        <w:gridCol w:w="7020"/>
        <w:gridCol w:w="1620"/>
        <w:gridCol w:w="3825"/>
      </w:tblGrid>
      <w:tr w:rsidR="006F4705" w:rsidRPr="00AA4B0E" w:rsidTr="003B2863">
        <w:trPr>
          <w:trHeight w:val="1080"/>
        </w:trPr>
        <w:tc>
          <w:tcPr>
            <w:tcW w:w="15241" w:type="dxa"/>
            <w:gridSpan w:val="5"/>
            <w:vAlign w:val="center"/>
          </w:tcPr>
          <w:p w:rsidR="006F4705" w:rsidRPr="00AA4B0E" w:rsidRDefault="006F4705" w:rsidP="003B2863">
            <w:pPr>
              <w:widowControl/>
              <w:rPr>
                <w:rFonts w:ascii="方正小标宋简体" w:eastAsia="方正小标宋简体" w:hAnsi="宋体" w:cs="宋体"/>
                <w:color w:val="000000"/>
                <w:kern w:val="0"/>
                <w:sz w:val="40"/>
                <w:szCs w:val="40"/>
              </w:rPr>
            </w:pPr>
            <w:r w:rsidRPr="006E059E">
              <w:rPr>
                <w:rFonts w:ascii="仿宋_GB2312" w:eastAsia="仿宋_GB2312" w:hAnsi="宋体" w:cs="宋体" w:hint="eastAsia"/>
                <w:color w:val="000000"/>
                <w:kern w:val="0"/>
                <w:sz w:val="30"/>
                <w:szCs w:val="30"/>
              </w:rPr>
              <w:t>附件</w:t>
            </w:r>
            <w:r>
              <w:rPr>
                <w:rFonts w:ascii="仿宋_GB2312" w:eastAsia="仿宋_GB2312" w:hAnsi="宋体" w:cs="宋体" w:hint="eastAsia"/>
                <w:color w:val="000000"/>
                <w:kern w:val="0"/>
                <w:sz w:val="30"/>
                <w:szCs w:val="30"/>
              </w:rPr>
              <w:t>1</w:t>
            </w:r>
            <w:r w:rsidRPr="006E059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2"/>
                <w:szCs w:val="32"/>
              </w:rPr>
              <w:t xml:space="preserve">     </w:t>
            </w:r>
            <w:r w:rsidRPr="00474DE8">
              <w:rPr>
                <w:rFonts w:ascii="黑体" w:eastAsia="黑体" w:hAnsi="宋体" w:cs="宋体" w:hint="eastAsia"/>
                <w:color w:val="000000"/>
                <w:kern w:val="0"/>
                <w:sz w:val="44"/>
                <w:szCs w:val="44"/>
              </w:rPr>
              <w:t>湖北省当阳</w:t>
            </w:r>
            <w:r w:rsidRPr="00AA4B0E">
              <w:rPr>
                <w:rFonts w:ascii="方正小标宋简体" w:eastAsia="方正小标宋简体" w:hAnsi="宋体" w:cs="宋体" w:hint="eastAsia"/>
                <w:color w:val="000000"/>
                <w:kern w:val="0"/>
                <w:sz w:val="40"/>
                <w:szCs w:val="40"/>
              </w:rPr>
              <w:t>市2016年</w:t>
            </w:r>
            <w:r>
              <w:rPr>
                <w:rFonts w:ascii="方正小标宋简体" w:eastAsia="方正小标宋简体" w:hAnsi="宋体" w:cs="宋体" w:hint="eastAsia"/>
                <w:color w:val="000000"/>
                <w:kern w:val="0"/>
                <w:sz w:val="40"/>
                <w:szCs w:val="40"/>
              </w:rPr>
              <w:t>引进</w:t>
            </w:r>
            <w:r w:rsidRPr="00AA4B0E">
              <w:rPr>
                <w:rFonts w:ascii="方正小标宋简体" w:eastAsia="方正小标宋简体" w:hAnsi="宋体" w:cs="宋体" w:hint="eastAsia"/>
                <w:color w:val="000000"/>
                <w:kern w:val="0"/>
                <w:sz w:val="40"/>
                <w:szCs w:val="40"/>
              </w:rPr>
              <w:t>高层次急需紧缺专业人才</w:t>
            </w:r>
            <w:r w:rsidRPr="00074A77">
              <w:rPr>
                <w:rFonts w:eastAsia="方正小标宋简体"/>
                <w:color w:val="000000"/>
                <w:kern w:val="0"/>
                <w:sz w:val="40"/>
                <w:szCs w:val="40"/>
              </w:rPr>
              <w:t>岗位一览表</w:t>
            </w:r>
          </w:p>
        </w:tc>
      </w:tr>
      <w:tr w:rsidR="006F4705" w:rsidRPr="00AA4B0E" w:rsidTr="003B2863">
        <w:trPr>
          <w:trHeight w:val="1036"/>
        </w:trPr>
        <w:tc>
          <w:tcPr>
            <w:tcW w:w="976"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300" w:lineRule="exact"/>
              <w:jc w:val="center"/>
              <w:rPr>
                <w:rFonts w:ascii="仿宋_GB2312" w:eastAsia="仿宋_GB2312" w:hAnsi="宋体" w:cs="宋体"/>
                <w:b/>
                <w:bCs/>
                <w:color w:val="000000"/>
                <w:kern w:val="0"/>
                <w:sz w:val="28"/>
                <w:szCs w:val="28"/>
              </w:rPr>
            </w:pPr>
            <w:r w:rsidRPr="00AA4B0E">
              <w:rPr>
                <w:rFonts w:ascii="仿宋_GB2312" w:eastAsia="仿宋_GB2312" w:hAnsi="宋体" w:cs="宋体" w:hint="eastAsia"/>
                <w:b/>
                <w:bCs/>
                <w:color w:val="000000"/>
                <w:kern w:val="0"/>
                <w:sz w:val="28"/>
                <w:szCs w:val="28"/>
              </w:rPr>
              <w:t>主管部门</w:t>
            </w: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300" w:lineRule="exact"/>
              <w:jc w:val="center"/>
              <w:rPr>
                <w:rFonts w:ascii="仿宋_GB2312" w:eastAsia="仿宋_GB2312" w:hAnsi="宋体" w:cs="宋体"/>
                <w:b/>
                <w:bCs/>
                <w:color w:val="000000"/>
                <w:kern w:val="0"/>
                <w:sz w:val="28"/>
                <w:szCs w:val="28"/>
              </w:rPr>
            </w:pPr>
            <w:r w:rsidRPr="00AA4B0E">
              <w:rPr>
                <w:rFonts w:ascii="仿宋_GB2312" w:eastAsia="仿宋_GB2312" w:hAnsi="宋体" w:cs="宋体" w:hint="eastAsia"/>
                <w:b/>
                <w:bCs/>
                <w:color w:val="000000"/>
                <w:kern w:val="0"/>
                <w:sz w:val="28"/>
                <w:szCs w:val="28"/>
              </w:rPr>
              <w:t>招聘单位及招聘岗位</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300" w:lineRule="exact"/>
              <w:jc w:val="center"/>
              <w:rPr>
                <w:rFonts w:ascii="仿宋_GB2312" w:eastAsia="仿宋_GB2312" w:hAnsi="宋体" w:cs="宋体"/>
                <w:b/>
                <w:bCs/>
                <w:color w:val="000000"/>
                <w:kern w:val="0"/>
                <w:sz w:val="28"/>
                <w:szCs w:val="28"/>
              </w:rPr>
            </w:pPr>
            <w:r w:rsidRPr="00AA4B0E">
              <w:rPr>
                <w:rFonts w:ascii="仿宋_GB2312" w:eastAsia="仿宋_GB2312" w:hAnsi="宋体" w:cs="宋体" w:hint="eastAsia"/>
                <w:b/>
                <w:bCs/>
                <w:color w:val="000000"/>
                <w:kern w:val="0"/>
                <w:sz w:val="28"/>
                <w:szCs w:val="28"/>
              </w:rPr>
              <w:t>岗位条件</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300" w:lineRule="exact"/>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需求人数</w:t>
            </w:r>
          </w:p>
        </w:tc>
        <w:tc>
          <w:tcPr>
            <w:tcW w:w="3825" w:type="dxa"/>
            <w:tcBorders>
              <w:top w:val="single" w:sz="4" w:space="0" w:color="000000"/>
              <w:left w:val="single" w:sz="4" w:space="0" w:color="000000"/>
              <w:bottom w:val="single" w:sz="4" w:space="0" w:color="000000"/>
              <w:right w:val="single" w:sz="4" w:space="0" w:color="000000"/>
            </w:tcBorders>
            <w:vAlign w:val="center"/>
          </w:tcPr>
          <w:p w:rsidR="006F4705" w:rsidRPr="0057348D" w:rsidRDefault="006F4705" w:rsidP="003B2863">
            <w:pPr>
              <w:widowControl/>
              <w:spacing w:line="300" w:lineRule="exact"/>
              <w:jc w:val="center"/>
              <w:rPr>
                <w:rFonts w:ascii="仿宋_GB2312" w:eastAsia="仿宋_GB2312" w:hAnsi="宋体" w:cs="宋体"/>
                <w:b/>
                <w:bCs/>
                <w:color w:val="000000"/>
                <w:kern w:val="0"/>
                <w:sz w:val="28"/>
                <w:szCs w:val="28"/>
              </w:rPr>
            </w:pPr>
            <w:r w:rsidRPr="0057348D">
              <w:rPr>
                <w:rFonts w:ascii="仿宋_GB2312" w:eastAsia="仿宋_GB2312" w:hAnsi="宋体" w:cs="宋体" w:hint="eastAsia"/>
                <w:b/>
                <w:bCs/>
                <w:color w:val="000000"/>
                <w:kern w:val="0"/>
                <w:sz w:val="28"/>
                <w:szCs w:val="28"/>
              </w:rPr>
              <w:t>联系电话</w:t>
            </w:r>
          </w:p>
        </w:tc>
      </w:tr>
      <w:tr w:rsidR="006F4705" w:rsidRPr="00AA4B0E" w:rsidTr="003B2863">
        <w:trPr>
          <w:trHeight w:val="1844"/>
        </w:trPr>
        <w:tc>
          <w:tcPr>
            <w:tcW w:w="976"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proofErr w:type="gramStart"/>
            <w:r w:rsidRPr="00AA4B0E">
              <w:rPr>
                <w:rFonts w:ascii="仿宋_GB2312" w:eastAsia="仿宋_GB2312" w:hAnsi="宋体" w:cs="宋体" w:hint="eastAsia"/>
                <w:color w:val="000000"/>
                <w:kern w:val="0"/>
                <w:sz w:val="22"/>
                <w:szCs w:val="22"/>
              </w:rPr>
              <w:t>人社局</w:t>
            </w:r>
            <w:proofErr w:type="gramEnd"/>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信息中心</w:t>
            </w:r>
            <w:r w:rsidRPr="00AA4B0E">
              <w:rPr>
                <w:rFonts w:ascii="仿宋_GB2312" w:eastAsia="仿宋_GB2312" w:hAnsi="宋体" w:cs="宋体"/>
                <w:color w:val="000000"/>
                <w:kern w:val="0"/>
                <w:sz w:val="22"/>
              </w:rPr>
              <w:t>网络管理员</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left"/>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1、计算机及相关专业，全日制硕士研究生及以上学历或985高校本科毕业生，网络领域2年以上相关工作经验；2、精通TCP/IP、网络交换路由技术，熟悉Cisco和华为交换机、路由器和防火墙等网络设备的配置与管理，具备CCNP或HCNP认证；3、对AIX、WINDOWS2008、LINUX有一定的了解，熟悉ORACLE数据库、WEBLOGIC等；4、具有大型局域网优化和监控管理部署经验。</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0717—3285305</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罗艳丽</w:t>
            </w:r>
          </w:p>
        </w:tc>
      </w:tr>
      <w:tr w:rsidR="006F4705" w:rsidRPr="00AA4B0E" w:rsidTr="003B2863">
        <w:trPr>
          <w:trHeight w:val="798"/>
        </w:trPr>
        <w:tc>
          <w:tcPr>
            <w:tcW w:w="976" w:type="dxa"/>
            <w:vMerge w:val="restart"/>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教育局</w:t>
            </w: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当阳一中英语教师</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英语专业，具有全日制硕士研究生学历</w:t>
            </w:r>
            <w:r>
              <w:rPr>
                <w:rFonts w:ascii="仿宋_GB2312" w:eastAsia="仿宋_GB2312" w:hAnsi="宋体" w:cs="宋体" w:hint="eastAsia"/>
                <w:color w:val="000000"/>
                <w:kern w:val="0"/>
                <w:sz w:val="22"/>
                <w:szCs w:val="22"/>
              </w:rPr>
              <w:t>，有从教工作经历者优先。</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vMerge w:val="restart"/>
            <w:tcBorders>
              <w:top w:val="single" w:sz="4" w:space="0" w:color="000000"/>
              <w:left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0717—3253837</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陈天河</w:t>
            </w:r>
          </w:p>
        </w:tc>
      </w:tr>
      <w:tr w:rsidR="006F4705" w:rsidRPr="00AA4B0E" w:rsidTr="003B2863">
        <w:trPr>
          <w:trHeight w:val="893"/>
        </w:trPr>
        <w:tc>
          <w:tcPr>
            <w:tcW w:w="976" w:type="dxa"/>
            <w:vMerge/>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left"/>
              <w:rPr>
                <w:rFonts w:ascii="仿宋_GB2312" w:eastAsia="仿宋_GB2312"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市教育技术装备站网管员</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计算机专业，具有全日制硕士研究生学历。</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vMerge/>
            <w:tcBorders>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p>
        </w:tc>
      </w:tr>
      <w:tr w:rsidR="006F4705" w:rsidRPr="00AA4B0E" w:rsidTr="003B2863">
        <w:trPr>
          <w:trHeight w:val="1454"/>
        </w:trPr>
        <w:tc>
          <w:tcPr>
            <w:tcW w:w="976"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文体</w:t>
            </w:r>
            <w:proofErr w:type="gramStart"/>
            <w:r w:rsidRPr="00AA4B0E">
              <w:rPr>
                <w:rFonts w:ascii="仿宋_GB2312" w:eastAsia="仿宋_GB2312" w:hAnsi="宋体" w:cs="宋体" w:hint="eastAsia"/>
                <w:color w:val="000000"/>
                <w:kern w:val="0"/>
                <w:sz w:val="22"/>
                <w:szCs w:val="22"/>
              </w:rPr>
              <w:t>新广局</w:t>
            </w:r>
            <w:proofErr w:type="gramEnd"/>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市关陵文物保护管理所（市博物馆）</w:t>
            </w:r>
            <w:proofErr w:type="gramStart"/>
            <w:r w:rsidRPr="00AA4B0E">
              <w:rPr>
                <w:rFonts w:ascii="仿宋_GB2312" w:eastAsia="仿宋_GB2312" w:hAnsi="宋体" w:cs="宋体" w:hint="eastAsia"/>
                <w:color w:val="000000"/>
                <w:kern w:val="0"/>
                <w:sz w:val="22"/>
                <w:szCs w:val="22"/>
              </w:rPr>
              <w:t>文博员</w:t>
            </w:r>
            <w:proofErr w:type="gramEnd"/>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left"/>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考古学、博物馆学专业，985高校本科毕业生或全日制硕士研究生及以上学历。</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0717—3226031</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余松林</w:t>
            </w:r>
          </w:p>
        </w:tc>
      </w:tr>
      <w:tr w:rsidR="006F4705" w:rsidRPr="00AA4B0E" w:rsidTr="003B2863">
        <w:trPr>
          <w:trHeight w:val="1540"/>
        </w:trPr>
        <w:tc>
          <w:tcPr>
            <w:tcW w:w="976"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lastRenderedPageBreak/>
              <w:t>农业局</w:t>
            </w: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市水产技术推广中心技术员</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left"/>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水产专业，具有副高以上职称或全日制硕士研究生学历或具有2年工作经验的国家985高校本科毕业生。</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0717—3236260</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陈义</w:t>
            </w:r>
          </w:p>
        </w:tc>
      </w:tr>
      <w:tr w:rsidR="006F4705" w:rsidRPr="00AA4B0E" w:rsidTr="003B2863">
        <w:trPr>
          <w:trHeight w:val="1542"/>
        </w:trPr>
        <w:tc>
          <w:tcPr>
            <w:tcW w:w="976"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水利局</w:t>
            </w: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市水利规划与工程质量监督站技术员</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left"/>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水利水电工程专业，985高校本科毕业生或全日制硕士研究生及以上学历或具有副高及以上职称，有五年以上相关专业领域工作经历。</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2</w:t>
            </w:r>
          </w:p>
        </w:tc>
        <w:tc>
          <w:tcPr>
            <w:tcW w:w="3825"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0717—3223315</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卞静</w:t>
            </w:r>
          </w:p>
        </w:tc>
      </w:tr>
      <w:tr w:rsidR="006F4705" w:rsidRPr="00AA4B0E" w:rsidTr="003B2863">
        <w:trPr>
          <w:trHeight w:val="1670"/>
        </w:trPr>
        <w:tc>
          <w:tcPr>
            <w:tcW w:w="976"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广播电视台</w:t>
            </w: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市广播电视台IT技术员</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left"/>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计算机专业，985高校本科毕业生或全日制硕士研究生及以上学历或具有副高及以上职称。精通计算机硬软件技术，熟悉广播电视工程技术。</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0717—3223945</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罗春</w:t>
            </w:r>
          </w:p>
        </w:tc>
      </w:tr>
      <w:tr w:rsidR="006F4705" w:rsidRPr="00AA4B0E" w:rsidTr="003B2863">
        <w:trPr>
          <w:trHeight w:val="1260"/>
        </w:trPr>
        <w:tc>
          <w:tcPr>
            <w:tcW w:w="976"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畜牧局</w:t>
            </w: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市畜牧技术推广站技术员</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left"/>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家畜遗传育种专业，985高校本科毕业生或全日制硕士研究生及以上学历或具有副高及以上职称。具有种猪场工作经历者优先。</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0717—3280395</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任</w:t>
            </w:r>
            <w:proofErr w:type="gramStart"/>
            <w:r w:rsidRPr="00E343E6">
              <w:rPr>
                <w:rFonts w:eastAsia="仿宋_GB2312"/>
                <w:color w:val="000000"/>
                <w:kern w:val="0"/>
                <w:sz w:val="22"/>
                <w:szCs w:val="22"/>
              </w:rPr>
              <w:t>太</w:t>
            </w:r>
            <w:proofErr w:type="gramEnd"/>
            <w:r w:rsidRPr="00E343E6">
              <w:rPr>
                <w:rFonts w:eastAsia="仿宋_GB2312"/>
                <w:color w:val="000000"/>
                <w:kern w:val="0"/>
                <w:sz w:val="22"/>
                <w:szCs w:val="22"/>
              </w:rPr>
              <w:t>英</w:t>
            </w:r>
          </w:p>
        </w:tc>
      </w:tr>
      <w:tr w:rsidR="006F4705" w:rsidRPr="00AA4B0E" w:rsidTr="003B2863">
        <w:trPr>
          <w:trHeight w:val="1462"/>
        </w:trPr>
        <w:tc>
          <w:tcPr>
            <w:tcW w:w="976"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产品检验检测中心</w:t>
            </w: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市产品检验检测中心检验员</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left"/>
              <w:rPr>
                <w:rFonts w:ascii="仿宋_GB2312" w:eastAsia="仿宋_GB2312" w:hAnsi="宋体" w:cs="宋体"/>
                <w:color w:val="000000"/>
                <w:kern w:val="0"/>
                <w:sz w:val="22"/>
                <w:szCs w:val="22"/>
              </w:rPr>
            </w:pPr>
            <w:r w:rsidRPr="00AA4B0E">
              <w:rPr>
                <w:rFonts w:ascii="仿宋_GB2312" w:eastAsia="仿宋_GB2312" w:hAnsi="宋体" w:cs="宋体" w:hint="eastAsia"/>
                <w:color w:val="000000"/>
                <w:kern w:val="0"/>
                <w:sz w:val="22"/>
                <w:szCs w:val="22"/>
              </w:rPr>
              <w:t>化学专业或卫生检验专业，985高校本科毕业生或全日制硕士研究生及以上学历或具有副高及以上职称。</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0717—3224520</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朱玉娟</w:t>
            </w:r>
          </w:p>
        </w:tc>
      </w:tr>
      <w:tr w:rsidR="006F4705" w:rsidRPr="00AA4B0E" w:rsidTr="003B2863">
        <w:trPr>
          <w:trHeight w:val="1462"/>
        </w:trPr>
        <w:tc>
          <w:tcPr>
            <w:tcW w:w="976" w:type="dxa"/>
            <w:vMerge w:val="restart"/>
            <w:tcBorders>
              <w:top w:val="single" w:sz="4" w:space="0" w:color="000000"/>
              <w:left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lastRenderedPageBreak/>
              <w:t>卫计局</w:t>
            </w:r>
            <w:proofErr w:type="gramEnd"/>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市人民医院医生</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38777B" w:rsidRDefault="006F4705" w:rsidP="003B2863">
            <w:pPr>
              <w:widowControl/>
              <w:spacing w:line="280" w:lineRule="exact"/>
              <w:jc w:val="left"/>
              <w:rPr>
                <w:rFonts w:ascii="仿宋_GB2312" w:eastAsia="仿宋_GB2312" w:hAnsi="宋体" w:cs="宋体" w:hint="eastAsia"/>
                <w:color w:val="000000"/>
                <w:kern w:val="0"/>
                <w:sz w:val="22"/>
                <w:szCs w:val="22"/>
              </w:rPr>
            </w:pPr>
            <w:r w:rsidRPr="0038777B">
              <w:rPr>
                <w:rFonts w:ascii="仿宋_GB2312" w:eastAsia="仿宋_GB2312" w:hAnsi="宋体" w:cs="宋体" w:hint="eastAsia"/>
                <w:color w:val="000000"/>
                <w:kern w:val="0"/>
                <w:sz w:val="22"/>
                <w:szCs w:val="22"/>
              </w:rPr>
              <w:t>肿瘤学</w:t>
            </w:r>
            <w:r>
              <w:rPr>
                <w:rFonts w:ascii="仿宋_GB2312" w:eastAsia="仿宋_GB2312" w:hAnsi="宋体" w:cs="宋体" w:hint="eastAsia"/>
                <w:color w:val="000000"/>
                <w:kern w:val="0"/>
                <w:sz w:val="22"/>
                <w:szCs w:val="22"/>
              </w:rPr>
              <w:t>专业、肿瘤学</w:t>
            </w:r>
            <w:r w:rsidRPr="0038777B">
              <w:rPr>
                <w:rFonts w:ascii="仿宋_GB2312" w:eastAsia="仿宋_GB2312" w:hAnsi="宋体" w:cs="宋体" w:hint="eastAsia"/>
                <w:color w:val="000000"/>
                <w:kern w:val="0"/>
                <w:sz w:val="22"/>
                <w:szCs w:val="22"/>
              </w:rPr>
              <w:t>放疗专业</w:t>
            </w:r>
            <w:r>
              <w:rPr>
                <w:rFonts w:ascii="仿宋_GB2312" w:eastAsia="仿宋_GB2312" w:hAnsi="宋体" w:cs="宋体" w:hint="eastAsia"/>
                <w:color w:val="000000"/>
                <w:kern w:val="0"/>
                <w:sz w:val="22"/>
                <w:szCs w:val="22"/>
              </w:rPr>
              <w:t>、内科学</w:t>
            </w:r>
            <w:r w:rsidRPr="0038777B">
              <w:rPr>
                <w:rFonts w:ascii="仿宋_GB2312" w:eastAsia="仿宋_GB2312" w:hAnsi="宋体" w:cs="宋体" w:hint="eastAsia"/>
                <w:color w:val="000000"/>
                <w:kern w:val="0"/>
                <w:sz w:val="22"/>
                <w:szCs w:val="22"/>
              </w:rPr>
              <w:t>肾病专业</w:t>
            </w:r>
            <w:r>
              <w:rPr>
                <w:rFonts w:ascii="仿宋_GB2312" w:eastAsia="仿宋_GB2312" w:hAnsi="宋体" w:cs="宋体" w:hint="eastAsia"/>
                <w:color w:val="000000"/>
                <w:kern w:val="0"/>
                <w:sz w:val="22"/>
                <w:szCs w:val="22"/>
              </w:rPr>
              <w:t>，具有</w:t>
            </w:r>
            <w:r w:rsidRPr="00AA4B0E">
              <w:rPr>
                <w:rFonts w:ascii="仿宋_GB2312" w:eastAsia="仿宋_GB2312" w:hAnsi="宋体" w:cs="宋体" w:hint="eastAsia"/>
                <w:color w:val="000000"/>
                <w:kern w:val="0"/>
                <w:sz w:val="22"/>
                <w:szCs w:val="22"/>
              </w:rPr>
              <w:t>全日制硕士研究生</w:t>
            </w:r>
            <w:r>
              <w:rPr>
                <w:rFonts w:ascii="仿宋_GB2312" w:eastAsia="仿宋_GB2312" w:hAnsi="宋体" w:cs="宋体" w:hint="eastAsia"/>
                <w:color w:val="000000"/>
                <w:kern w:val="0"/>
                <w:sz w:val="22"/>
                <w:szCs w:val="22"/>
              </w:rPr>
              <w:t>学历。</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3</w:t>
            </w:r>
          </w:p>
        </w:tc>
        <w:tc>
          <w:tcPr>
            <w:tcW w:w="3825" w:type="dxa"/>
            <w:vMerge w:val="restart"/>
            <w:tcBorders>
              <w:top w:val="single" w:sz="4" w:space="0" w:color="000000"/>
              <w:left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0717—3253680</w:t>
            </w: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刘芳娟</w:t>
            </w:r>
          </w:p>
        </w:tc>
      </w:tr>
      <w:tr w:rsidR="006F4705" w:rsidRPr="00AA4B0E" w:rsidTr="003B2863">
        <w:trPr>
          <w:trHeight w:val="1462"/>
        </w:trPr>
        <w:tc>
          <w:tcPr>
            <w:tcW w:w="976" w:type="dxa"/>
            <w:vMerge/>
            <w:tcBorders>
              <w:left w:val="single" w:sz="4" w:space="0" w:color="000000"/>
              <w:right w:val="single" w:sz="4" w:space="0" w:color="000000"/>
            </w:tcBorders>
            <w:vAlign w:val="center"/>
          </w:tcPr>
          <w:p w:rsidR="006F4705" w:rsidRDefault="006F4705" w:rsidP="003B2863">
            <w:pPr>
              <w:widowControl/>
              <w:spacing w:line="280" w:lineRule="exact"/>
              <w:jc w:val="center"/>
              <w:rPr>
                <w:rFonts w:ascii="仿宋_GB2312" w:eastAsia="仿宋_GB2312" w:hAnsi="宋体" w:cs="宋体" w:hint="eastAsia"/>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市中医医院医生</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38777B" w:rsidRDefault="006F4705" w:rsidP="003B2863">
            <w:pPr>
              <w:widowControl/>
              <w:spacing w:line="280" w:lineRule="exact"/>
              <w:jc w:val="left"/>
              <w:rPr>
                <w:rFonts w:ascii="仿宋_GB2312" w:eastAsia="仿宋_GB2312" w:hAnsi="宋体" w:cs="宋体" w:hint="eastAsia"/>
                <w:color w:val="000000"/>
                <w:kern w:val="0"/>
                <w:sz w:val="22"/>
                <w:szCs w:val="22"/>
              </w:rPr>
            </w:pPr>
            <w:r w:rsidRPr="0038777B">
              <w:rPr>
                <w:rFonts w:ascii="仿宋_GB2312" w:eastAsia="仿宋_GB2312" w:hAnsi="宋体" w:cs="宋体" w:hint="eastAsia"/>
                <w:color w:val="000000"/>
                <w:kern w:val="0"/>
                <w:sz w:val="22"/>
                <w:szCs w:val="22"/>
              </w:rPr>
              <w:t>神经内科</w:t>
            </w:r>
            <w:r>
              <w:rPr>
                <w:rFonts w:ascii="仿宋_GB2312" w:eastAsia="仿宋_GB2312" w:hAnsi="宋体" w:cs="宋体" w:hint="eastAsia"/>
                <w:color w:val="000000"/>
                <w:kern w:val="0"/>
                <w:sz w:val="22"/>
                <w:szCs w:val="22"/>
              </w:rPr>
              <w:t>专业、</w:t>
            </w:r>
            <w:r w:rsidRPr="0038777B">
              <w:rPr>
                <w:rFonts w:ascii="仿宋_GB2312" w:eastAsia="仿宋_GB2312" w:hAnsi="宋体" w:cs="宋体" w:hint="eastAsia"/>
                <w:color w:val="000000"/>
                <w:kern w:val="0"/>
                <w:sz w:val="22"/>
                <w:szCs w:val="22"/>
              </w:rPr>
              <w:t>心血管内科</w:t>
            </w:r>
            <w:r>
              <w:rPr>
                <w:rFonts w:ascii="仿宋_GB2312" w:eastAsia="仿宋_GB2312" w:hAnsi="宋体" w:cs="宋体" w:hint="eastAsia"/>
                <w:color w:val="000000"/>
                <w:kern w:val="0"/>
                <w:sz w:val="22"/>
                <w:szCs w:val="22"/>
              </w:rPr>
              <w:t>专业、</w:t>
            </w:r>
            <w:r w:rsidRPr="0038777B">
              <w:rPr>
                <w:rFonts w:ascii="仿宋_GB2312" w:eastAsia="仿宋_GB2312" w:hAnsi="宋体" w:cs="宋体" w:hint="eastAsia"/>
                <w:color w:val="000000"/>
                <w:kern w:val="0"/>
                <w:sz w:val="22"/>
                <w:szCs w:val="22"/>
              </w:rPr>
              <w:t>普外</w:t>
            </w:r>
            <w:r>
              <w:rPr>
                <w:rFonts w:ascii="仿宋_GB2312" w:eastAsia="仿宋_GB2312" w:hAnsi="宋体" w:cs="宋体" w:hint="eastAsia"/>
                <w:color w:val="000000"/>
                <w:kern w:val="0"/>
                <w:sz w:val="22"/>
                <w:szCs w:val="22"/>
              </w:rPr>
              <w:t>专业、</w:t>
            </w:r>
            <w:r w:rsidRPr="0038777B">
              <w:rPr>
                <w:rFonts w:ascii="仿宋_GB2312" w:eastAsia="仿宋_GB2312" w:hAnsi="宋体" w:cs="宋体" w:hint="eastAsia"/>
                <w:color w:val="000000"/>
                <w:kern w:val="0"/>
                <w:sz w:val="22"/>
                <w:szCs w:val="22"/>
              </w:rPr>
              <w:t>针灸推拿学</w:t>
            </w:r>
            <w:r>
              <w:rPr>
                <w:rFonts w:ascii="仿宋_GB2312" w:eastAsia="仿宋_GB2312" w:hAnsi="宋体" w:cs="宋体" w:hint="eastAsia"/>
                <w:color w:val="000000"/>
                <w:kern w:val="0"/>
                <w:sz w:val="22"/>
                <w:szCs w:val="22"/>
              </w:rPr>
              <w:t>专业，具有</w:t>
            </w:r>
            <w:r w:rsidRPr="0038777B">
              <w:rPr>
                <w:rFonts w:ascii="仿宋_GB2312" w:eastAsia="仿宋_GB2312" w:hAnsi="宋体" w:cs="宋体" w:hint="eastAsia"/>
                <w:color w:val="000000"/>
                <w:kern w:val="0"/>
                <w:sz w:val="22"/>
                <w:szCs w:val="22"/>
              </w:rPr>
              <w:t>副高以上职称</w:t>
            </w:r>
            <w:r>
              <w:rPr>
                <w:rFonts w:ascii="仿宋_GB2312" w:eastAsia="仿宋_GB2312" w:hAnsi="宋体" w:cs="宋体" w:hint="eastAsia"/>
                <w:color w:val="000000"/>
                <w:kern w:val="0"/>
                <w:sz w:val="22"/>
                <w:szCs w:val="22"/>
              </w:rPr>
              <w:t>的成熟型专业人才，在本专业领域有较高造诣；或具有</w:t>
            </w:r>
            <w:r w:rsidRPr="0038777B">
              <w:rPr>
                <w:rFonts w:ascii="仿宋_GB2312" w:eastAsia="仿宋_GB2312" w:hAnsi="宋体" w:cs="宋体" w:hint="eastAsia"/>
                <w:color w:val="000000"/>
                <w:kern w:val="0"/>
                <w:sz w:val="22"/>
                <w:szCs w:val="22"/>
              </w:rPr>
              <w:t>全日制硕士研究生</w:t>
            </w:r>
            <w:r>
              <w:rPr>
                <w:rFonts w:ascii="仿宋_GB2312" w:eastAsia="仿宋_GB2312" w:hAnsi="宋体" w:cs="宋体" w:hint="eastAsia"/>
                <w:color w:val="000000"/>
                <w:kern w:val="0"/>
                <w:sz w:val="22"/>
                <w:szCs w:val="22"/>
              </w:rPr>
              <w:t>学历</w:t>
            </w:r>
            <w:r w:rsidRPr="0038777B">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或</w:t>
            </w:r>
            <w:r w:rsidRPr="0038777B">
              <w:rPr>
                <w:rFonts w:ascii="仿宋_GB2312" w:eastAsia="仿宋_GB2312" w:hAnsi="宋体" w:cs="宋体" w:hint="eastAsia"/>
                <w:color w:val="000000"/>
                <w:kern w:val="0"/>
                <w:sz w:val="22"/>
                <w:szCs w:val="22"/>
              </w:rPr>
              <w:t>国家“985”高校本科毕业生</w:t>
            </w:r>
            <w:r>
              <w:rPr>
                <w:rFonts w:ascii="仿宋_GB2312" w:eastAsia="仿宋_GB2312" w:hAnsi="宋体" w:cs="宋体" w:hint="eastAsia"/>
                <w:color w:val="000000"/>
                <w:kern w:val="0"/>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4</w:t>
            </w:r>
          </w:p>
        </w:tc>
        <w:tc>
          <w:tcPr>
            <w:tcW w:w="3825" w:type="dxa"/>
            <w:vMerge/>
            <w:tcBorders>
              <w:left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hint="eastAsia"/>
                <w:color w:val="000000"/>
                <w:kern w:val="0"/>
                <w:sz w:val="22"/>
                <w:szCs w:val="22"/>
              </w:rPr>
            </w:pPr>
          </w:p>
        </w:tc>
      </w:tr>
      <w:tr w:rsidR="006F4705" w:rsidRPr="00AA4B0E" w:rsidTr="003B2863">
        <w:trPr>
          <w:trHeight w:val="1462"/>
        </w:trPr>
        <w:tc>
          <w:tcPr>
            <w:tcW w:w="976" w:type="dxa"/>
            <w:vMerge/>
            <w:tcBorders>
              <w:left w:val="single" w:sz="4" w:space="0" w:color="000000"/>
              <w:bottom w:val="single" w:sz="4" w:space="0" w:color="000000"/>
              <w:right w:val="single" w:sz="4" w:space="0" w:color="000000"/>
            </w:tcBorders>
            <w:vAlign w:val="center"/>
          </w:tcPr>
          <w:p w:rsidR="006F4705" w:rsidRDefault="006F4705" w:rsidP="003B2863">
            <w:pPr>
              <w:widowControl/>
              <w:spacing w:line="280" w:lineRule="exact"/>
              <w:jc w:val="center"/>
              <w:rPr>
                <w:rFonts w:ascii="仿宋_GB2312" w:eastAsia="仿宋_GB2312" w:hAnsi="宋体" w:cs="宋体" w:hint="eastAsia"/>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F4705" w:rsidRDefault="006F4705" w:rsidP="003B2863">
            <w:pPr>
              <w:widowControl/>
              <w:spacing w:line="280" w:lineRule="exact"/>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市妇幼保健院</w:t>
            </w:r>
          </w:p>
          <w:p w:rsidR="006F4705" w:rsidRPr="00AA4B0E" w:rsidRDefault="006F4705" w:rsidP="003B2863">
            <w:pPr>
              <w:widowControl/>
              <w:spacing w:line="280" w:lineRule="exact"/>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医生</w:t>
            </w:r>
          </w:p>
        </w:tc>
        <w:tc>
          <w:tcPr>
            <w:tcW w:w="7020" w:type="dxa"/>
            <w:tcBorders>
              <w:top w:val="single" w:sz="4" w:space="0" w:color="000000"/>
              <w:left w:val="single" w:sz="4" w:space="0" w:color="000000"/>
              <w:bottom w:val="single" w:sz="4" w:space="0" w:color="000000"/>
              <w:right w:val="single" w:sz="4" w:space="0" w:color="000000"/>
            </w:tcBorders>
            <w:vAlign w:val="center"/>
          </w:tcPr>
          <w:p w:rsidR="006F4705" w:rsidRPr="005D7C4E" w:rsidRDefault="006F4705" w:rsidP="003B2863">
            <w:pPr>
              <w:widowControl/>
              <w:spacing w:line="280" w:lineRule="exact"/>
              <w:jc w:val="left"/>
              <w:rPr>
                <w:rFonts w:ascii="仿宋_GB2312" w:eastAsia="仿宋_GB2312" w:hAnsi="宋体" w:cs="宋体" w:hint="eastAsia"/>
                <w:color w:val="000000"/>
                <w:kern w:val="0"/>
                <w:sz w:val="22"/>
                <w:szCs w:val="22"/>
              </w:rPr>
            </w:pPr>
            <w:r w:rsidRPr="005D7C4E">
              <w:rPr>
                <w:rFonts w:ascii="仿宋_GB2312" w:eastAsia="仿宋_GB2312" w:hAnsi="宋体" w:cs="宋体" w:hint="eastAsia"/>
                <w:color w:val="000000"/>
                <w:kern w:val="0"/>
                <w:sz w:val="22"/>
                <w:szCs w:val="22"/>
              </w:rPr>
              <w:t>妇产科</w:t>
            </w:r>
            <w:r>
              <w:rPr>
                <w:rFonts w:ascii="仿宋_GB2312" w:eastAsia="仿宋_GB2312" w:hAnsi="宋体" w:cs="宋体" w:hint="eastAsia"/>
                <w:color w:val="000000"/>
                <w:kern w:val="0"/>
                <w:sz w:val="22"/>
                <w:szCs w:val="22"/>
              </w:rPr>
              <w:t>专业，具有</w:t>
            </w:r>
            <w:r w:rsidRPr="0038777B">
              <w:rPr>
                <w:rFonts w:ascii="仿宋_GB2312" w:eastAsia="仿宋_GB2312" w:hAnsi="宋体" w:cs="宋体" w:hint="eastAsia"/>
                <w:color w:val="000000"/>
                <w:kern w:val="0"/>
                <w:sz w:val="22"/>
                <w:szCs w:val="22"/>
              </w:rPr>
              <w:t>副高以上职称</w:t>
            </w:r>
            <w:r>
              <w:rPr>
                <w:rFonts w:ascii="仿宋_GB2312" w:eastAsia="仿宋_GB2312" w:hAnsi="宋体" w:cs="宋体" w:hint="eastAsia"/>
                <w:color w:val="000000"/>
                <w:kern w:val="0"/>
                <w:sz w:val="22"/>
                <w:szCs w:val="22"/>
              </w:rPr>
              <w:t>的成熟型专业人才，在本专业领域有较高造诣，；或具有</w:t>
            </w:r>
            <w:r w:rsidRPr="0038777B">
              <w:rPr>
                <w:rFonts w:ascii="仿宋_GB2312" w:eastAsia="仿宋_GB2312" w:hAnsi="宋体" w:cs="宋体" w:hint="eastAsia"/>
                <w:color w:val="000000"/>
                <w:kern w:val="0"/>
                <w:sz w:val="22"/>
                <w:szCs w:val="22"/>
              </w:rPr>
              <w:t>全日制硕士研究生</w:t>
            </w:r>
            <w:r>
              <w:rPr>
                <w:rFonts w:ascii="仿宋_GB2312" w:eastAsia="仿宋_GB2312" w:hAnsi="宋体" w:cs="宋体" w:hint="eastAsia"/>
                <w:color w:val="000000"/>
                <w:kern w:val="0"/>
                <w:sz w:val="22"/>
                <w:szCs w:val="22"/>
              </w:rPr>
              <w:t>学历</w:t>
            </w:r>
            <w:r w:rsidRPr="0038777B">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或</w:t>
            </w:r>
            <w:r w:rsidRPr="0038777B">
              <w:rPr>
                <w:rFonts w:ascii="仿宋_GB2312" w:eastAsia="仿宋_GB2312" w:hAnsi="宋体" w:cs="宋体" w:hint="eastAsia"/>
                <w:color w:val="000000"/>
                <w:kern w:val="0"/>
                <w:sz w:val="22"/>
                <w:szCs w:val="22"/>
              </w:rPr>
              <w:t>国家“985”高校本科毕业生</w:t>
            </w:r>
            <w:r>
              <w:rPr>
                <w:rFonts w:ascii="仿宋_GB2312" w:eastAsia="仿宋_GB2312" w:hAnsi="宋体" w:cs="宋体" w:hint="eastAsia"/>
                <w:color w:val="000000"/>
                <w:kern w:val="0"/>
                <w:sz w:val="22"/>
                <w:szCs w:val="22"/>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6F4705" w:rsidRPr="00E343E6" w:rsidRDefault="006F4705" w:rsidP="003B2863">
            <w:pPr>
              <w:widowControl/>
              <w:spacing w:line="280" w:lineRule="exact"/>
              <w:jc w:val="center"/>
              <w:rPr>
                <w:rFonts w:eastAsia="仿宋_GB2312"/>
                <w:color w:val="000000"/>
                <w:kern w:val="0"/>
                <w:sz w:val="22"/>
                <w:szCs w:val="22"/>
              </w:rPr>
            </w:pPr>
          </w:p>
          <w:p w:rsidR="006F4705" w:rsidRPr="00E343E6" w:rsidRDefault="006F4705" w:rsidP="003B2863">
            <w:pPr>
              <w:widowControl/>
              <w:spacing w:line="280" w:lineRule="exact"/>
              <w:jc w:val="center"/>
              <w:rPr>
                <w:rFonts w:eastAsia="仿宋_GB2312"/>
                <w:color w:val="000000"/>
                <w:kern w:val="0"/>
                <w:sz w:val="22"/>
                <w:szCs w:val="22"/>
              </w:rPr>
            </w:pPr>
            <w:r w:rsidRPr="00E343E6">
              <w:rPr>
                <w:rFonts w:eastAsia="仿宋_GB2312"/>
                <w:color w:val="000000"/>
                <w:kern w:val="0"/>
                <w:sz w:val="22"/>
                <w:szCs w:val="22"/>
              </w:rPr>
              <w:t>1</w:t>
            </w:r>
          </w:p>
        </w:tc>
        <w:tc>
          <w:tcPr>
            <w:tcW w:w="3825" w:type="dxa"/>
            <w:vMerge/>
            <w:tcBorders>
              <w:left w:val="single" w:sz="4" w:space="0" w:color="000000"/>
              <w:bottom w:val="single" w:sz="4" w:space="0" w:color="000000"/>
              <w:right w:val="single" w:sz="4" w:space="0" w:color="000000"/>
            </w:tcBorders>
            <w:vAlign w:val="center"/>
          </w:tcPr>
          <w:p w:rsidR="006F4705" w:rsidRPr="00AA4B0E" w:rsidRDefault="006F4705" w:rsidP="003B2863">
            <w:pPr>
              <w:widowControl/>
              <w:spacing w:line="280" w:lineRule="exact"/>
              <w:jc w:val="center"/>
              <w:rPr>
                <w:rFonts w:ascii="仿宋_GB2312" w:eastAsia="仿宋_GB2312" w:hAnsi="宋体" w:cs="宋体" w:hint="eastAsia"/>
                <w:color w:val="000000"/>
                <w:kern w:val="0"/>
                <w:sz w:val="22"/>
                <w:szCs w:val="22"/>
              </w:rPr>
            </w:pPr>
          </w:p>
        </w:tc>
      </w:tr>
    </w:tbl>
    <w:p w:rsidR="00C16A78" w:rsidRDefault="00C16A78"/>
    <w:sectPr w:rsidR="00C16A78" w:rsidSect="006F470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45" w:rsidRDefault="00DF7645" w:rsidP="006F4705">
      <w:r>
        <w:separator/>
      </w:r>
    </w:p>
  </w:endnote>
  <w:endnote w:type="continuationSeparator" w:id="0">
    <w:p w:rsidR="00DF7645" w:rsidRDefault="00DF7645" w:rsidP="006F4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45" w:rsidRDefault="00DF7645" w:rsidP="006F4705">
      <w:r>
        <w:separator/>
      </w:r>
    </w:p>
  </w:footnote>
  <w:footnote w:type="continuationSeparator" w:id="0">
    <w:p w:rsidR="00DF7645" w:rsidRDefault="00DF7645" w:rsidP="006F4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705"/>
    <w:rsid w:val="00004897"/>
    <w:rsid w:val="00022611"/>
    <w:rsid w:val="000227A9"/>
    <w:rsid w:val="00022EF6"/>
    <w:rsid w:val="000237A8"/>
    <w:rsid w:val="000253B6"/>
    <w:rsid w:val="0002566A"/>
    <w:rsid w:val="0004723B"/>
    <w:rsid w:val="00050230"/>
    <w:rsid w:val="00053D15"/>
    <w:rsid w:val="00062EE0"/>
    <w:rsid w:val="00063F6A"/>
    <w:rsid w:val="00064A0A"/>
    <w:rsid w:val="00067F25"/>
    <w:rsid w:val="0007262F"/>
    <w:rsid w:val="0008549E"/>
    <w:rsid w:val="00096394"/>
    <w:rsid w:val="0009763B"/>
    <w:rsid w:val="000A4E4C"/>
    <w:rsid w:val="000A723A"/>
    <w:rsid w:val="000D000A"/>
    <w:rsid w:val="000D165B"/>
    <w:rsid w:val="000D4791"/>
    <w:rsid w:val="000D5D8D"/>
    <w:rsid w:val="000D66A5"/>
    <w:rsid w:val="000E211F"/>
    <w:rsid w:val="000E332D"/>
    <w:rsid w:val="00101CA0"/>
    <w:rsid w:val="0010200D"/>
    <w:rsid w:val="00106CDA"/>
    <w:rsid w:val="0011355D"/>
    <w:rsid w:val="001211F6"/>
    <w:rsid w:val="001246E4"/>
    <w:rsid w:val="00127901"/>
    <w:rsid w:val="00134F11"/>
    <w:rsid w:val="00147C76"/>
    <w:rsid w:val="00150C16"/>
    <w:rsid w:val="00155759"/>
    <w:rsid w:val="00155B98"/>
    <w:rsid w:val="00161F85"/>
    <w:rsid w:val="00163A97"/>
    <w:rsid w:val="00172145"/>
    <w:rsid w:val="00175217"/>
    <w:rsid w:val="00175970"/>
    <w:rsid w:val="00177C8D"/>
    <w:rsid w:val="001843D9"/>
    <w:rsid w:val="00187BF1"/>
    <w:rsid w:val="00190647"/>
    <w:rsid w:val="00193BB5"/>
    <w:rsid w:val="001966E8"/>
    <w:rsid w:val="001A1F2B"/>
    <w:rsid w:val="001A5173"/>
    <w:rsid w:val="001A601B"/>
    <w:rsid w:val="001B444A"/>
    <w:rsid w:val="001B72E3"/>
    <w:rsid w:val="001B738A"/>
    <w:rsid w:val="001C33E7"/>
    <w:rsid w:val="001D4C8C"/>
    <w:rsid w:val="001E6EC8"/>
    <w:rsid w:val="001E7FC0"/>
    <w:rsid w:val="001F3AF7"/>
    <w:rsid w:val="001F525A"/>
    <w:rsid w:val="002016FE"/>
    <w:rsid w:val="00205BF9"/>
    <w:rsid w:val="0020675B"/>
    <w:rsid w:val="0021311F"/>
    <w:rsid w:val="0021780D"/>
    <w:rsid w:val="00220585"/>
    <w:rsid w:val="00221256"/>
    <w:rsid w:val="00231C22"/>
    <w:rsid w:val="00246023"/>
    <w:rsid w:val="00246F25"/>
    <w:rsid w:val="00252C17"/>
    <w:rsid w:val="00254945"/>
    <w:rsid w:val="00256B0D"/>
    <w:rsid w:val="002622DC"/>
    <w:rsid w:val="00271883"/>
    <w:rsid w:val="002742AF"/>
    <w:rsid w:val="002818CE"/>
    <w:rsid w:val="0029005C"/>
    <w:rsid w:val="0029074B"/>
    <w:rsid w:val="002965EA"/>
    <w:rsid w:val="002A3D73"/>
    <w:rsid w:val="002A7EC0"/>
    <w:rsid w:val="002B0B84"/>
    <w:rsid w:val="002B2015"/>
    <w:rsid w:val="002B2869"/>
    <w:rsid w:val="002B3491"/>
    <w:rsid w:val="002B5DEB"/>
    <w:rsid w:val="002C43D1"/>
    <w:rsid w:val="002C58F8"/>
    <w:rsid w:val="002C5E1B"/>
    <w:rsid w:val="002D731F"/>
    <w:rsid w:val="002E0C9C"/>
    <w:rsid w:val="002E1B7C"/>
    <w:rsid w:val="002E1CBF"/>
    <w:rsid w:val="002E4122"/>
    <w:rsid w:val="002E7123"/>
    <w:rsid w:val="002F0885"/>
    <w:rsid w:val="00301127"/>
    <w:rsid w:val="0030359F"/>
    <w:rsid w:val="0030619A"/>
    <w:rsid w:val="00314436"/>
    <w:rsid w:val="00317783"/>
    <w:rsid w:val="0032044B"/>
    <w:rsid w:val="00320B97"/>
    <w:rsid w:val="003213DD"/>
    <w:rsid w:val="00330940"/>
    <w:rsid w:val="00331D7B"/>
    <w:rsid w:val="00332EEA"/>
    <w:rsid w:val="00336BEC"/>
    <w:rsid w:val="00343CA4"/>
    <w:rsid w:val="003479A6"/>
    <w:rsid w:val="00350986"/>
    <w:rsid w:val="00350EBE"/>
    <w:rsid w:val="003707E8"/>
    <w:rsid w:val="00370856"/>
    <w:rsid w:val="003710F3"/>
    <w:rsid w:val="003726EB"/>
    <w:rsid w:val="00374C94"/>
    <w:rsid w:val="003765D8"/>
    <w:rsid w:val="00377967"/>
    <w:rsid w:val="00383958"/>
    <w:rsid w:val="0038440D"/>
    <w:rsid w:val="00390833"/>
    <w:rsid w:val="003972C9"/>
    <w:rsid w:val="003A68F2"/>
    <w:rsid w:val="003B009A"/>
    <w:rsid w:val="003B0FBB"/>
    <w:rsid w:val="003B320E"/>
    <w:rsid w:val="003B3CDB"/>
    <w:rsid w:val="003C3695"/>
    <w:rsid w:val="003C5982"/>
    <w:rsid w:val="003D0547"/>
    <w:rsid w:val="003D0F67"/>
    <w:rsid w:val="003D1C44"/>
    <w:rsid w:val="003D3BBA"/>
    <w:rsid w:val="003D58C0"/>
    <w:rsid w:val="003D5FB2"/>
    <w:rsid w:val="00401F9F"/>
    <w:rsid w:val="0040223E"/>
    <w:rsid w:val="00412338"/>
    <w:rsid w:val="00413CBB"/>
    <w:rsid w:val="004179B6"/>
    <w:rsid w:val="0042123A"/>
    <w:rsid w:val="00424271"/>
    <w:rsid w:val="004247AE"/>
    <w:rsid w:val="00425EDA"/>
    <w:rsid w:val="00432C60"/>
    <w:rsid w:val="004369A4"/>
    <w:rsid w:val="00441124"/>
    <w:rsid w:val="00447A3E"/>
    <w:rsid w:val="00450808"/>
    <w:rsid w:val="00463EB2"/>
    <w:rsid w:val="004643B8"/>
    <w:rsid w:val="00466C9F"/>
    <w:rsid w:val="00474292"/>
    <w:rsid w:val="0047706A"/>
    <w:rsid w:val="0047720E"/>
    <w:rsid w:val="004822B6"/>
    <w:rsid w:val="0049356D"/>
    <w:rsid w:val="0049549A"/>
    <w:rsid w:val="004974E9"/>
    <w:rsid w:val="00497532"/>
    <w:rsid w:val="004A5915"/>
    <w:rsid w:val="004B1175"/>
    <w:rsid w:val="004B2642"/>
    <w:rsid w:val="004B3AB6"/>
    <w:rsid w:val="004B4490"/>
    <w:rsid w:val="004B78FB"/>
    <w:rsid w:val="004D28E1"/>
    <w:rsid w:val="004D30B4"/>
    <w:rsid w:val="004D3818"/>
    <w:rsid w:val="004D3E97"/>
    <w:rsid w:val="004D7965"/>
    <w:rsid w:val="004E2B2D"/>
    <w:rsid w:val="004E2E64"/>
    <w:rsid w:val="004E3D26"/>
    <w:rsid w:val="004E4A23"/>
    <w:rsid w:val="004E4E24"/>
    <w:rsid w:val="004E5892"/>
    <w:rsid w:val="004F2D0C"/>
    <w:rsid w:val="004F304B"/>
    <w:rsid w:val="004F5076"/>
    <w:rsid w:val="00501D43"/>
    <w:rsid w:val="00502BC7"/>
    <w:rsid w:val="00503063"/>
    <w:rsid w:val="00503D24"/>
    <w:rsid w:val="005154E3"/>
    <w:rsid w:val="00520585"/>
    <w:rsid w:val="00520F77"/>
    <w:rsid w:val="00526A0A"/>
    <w:rsid w:val="005277B7"/>
    <w:rsid w:val="00533CC0"/>
    <w:rsid w:val="005447E7"/>
    <w:rsid w:val="00546DDC"/>
    <w:rsid w:val="00547797"/>
    <w:rsid w:val="0056291E"/>
    <w:rsid w:val="00562DB5"/>
    <w:rsid w:val="00566167"/>
    <w:rsid w:val="005676FB"/>
    <w:rsid w:val="005803A9"/>
    <w:rsid w:val="00581BA3"/>
    <w:rsid w:val="00582C9E"/>
    <w:rsid w:val="0058766E"/>
    <w:rsid w:val="005B0188"/>
    <w:rsid w:val="005B3497"/>
    <w:rsid w:val="005B487D"/>
    <w:rsid w:val="005C3819"/>
    <w:rsid w:val="005C5C18"/>
    <w:rsid w:val="005D0576"/>
    <w:rsid w:val="005D3C1B"/>
    <w:rsid w:val="005D3DDB"/>
    <w:rsid w:val="005D630A"/>
    <w:rsid w:val="005D69A2"/>
    <w:rsid w:val="005E28A7"/>
    <w:rsid w:val="005E7D1C"/>
    <w:rsid w:val="005F29B3"/>
    <w:rsid w:val="005F5FA0"/>
    <w:rsid w:val="005F6393"/>
    <w:rsid w:val="005F6A42"/>
    <w:rsid w:val="00604768"/>
    <w:rsid w:val="00611A8B"/>
    <w:rsid w:val="00611D76"/>
    <w:rsid w:val="00613790"/>
    <w:rsid w:val="00623BBC"/>
    <w:rsid w:val="00626B3B"/>
    <w:rsid w:val="006315ED"/>
    <w:rsid w:val="006372A1"/>
    <w:rsid w:val="006421AD"/>
    <w:rsid w:val="006467B1"/>
    <w:rsid w:val="00654601"/>
    <w:rsid w:val="00655315"/>
    <w:rsid w:val="00663F0A"/>
    <w:rsid w:val="00664CCE"/>
    <w:rsid w:val="0066686A"/>
    <w:rsid w:val="00667068"/>
    <w:rsid w:val="00672BD4"/>
    <w:rsid w:val="00673A3E"/>
    <w:rsid w:val="00675B1A"/>
    <w:rsid w:val="0067763C"/>
    <w:rsid w:val="0068557C"/>
    <w:rsid w:val="006931E1"/>
    <w:rsid w:val="00693F76"/>
    <w:rsid w:val="006966DD"/>
    <w:rsid w:val="006A38F4"/>
    <w:rsid w:val="006B26CE"/>
    <w:rsid w:val="006C3386"/>
    <w:rsid w:val="006C3CF7"/>
    <w:rsid w:val="006C55BC"/>
    <w:rsid w:val="006C704E"/>
    <w:rsid w:val="006D7296"/>
    <w:rsid w:val="006E5AD7"/>
    <w:rsid w:val="006F28A3"/>
    <w:rsid w:val="006F4705"/>
    <w:rsid w:val="00702AC0"/>
    <w:rsid w:val="00702DFE"/>
    <w:rsid w:val="0070381F"/>
    <w:rsid w:val="00706552"/>
    <w:rsid w:val="00720323"/>
    <w:rsid w:val="00721195"/>
    <w:rsid w:val="0072285C"/>
    <w:rsid w:val="00727564"/>
    <w:rsid w:val="007301AF"/>
    <w:rsid w:val="00732156"/>
    <w:rsid w:val="0074034C"/>
    <w:rsid w:val="00741839"/>
    <w:rsid w:val="00744CA5"/>
    <w:rsid w:val="0074752F"/>
    <w:rsid w:val="00753D4F"/>
    <w:rsid w:val="007564A1"/>
    <w:rsid w:val="00774AC1"/>
    <w:rsid w:val="00775B03"/>
    <w:rsid w:val="00776F3A"/>
    <w:rsid w:val="0078758B"/>
    <w:rsid w:val="007905FD"/>
    <w:rsid w:val="00795F54"/>
    <w:rsid w:val="007A1EA6"/>
    <w:rsid w:val="007C0CE4"/>
    <w:rsid w:val="007C762D"/>
    <w:rsid w:val="007C7809"/>
    <w:rsid w:val="007D2176"/>
    <w:rsid w:val="007E1750"/>
    <w:rsid w:val="007E307C"/>
    <w:rsid w:val="007E3B8B"/>
    <w:rsid w:val="007E4277"/>
    <w:rsid w:val="007F63B4"/>
    <w:rsid w:val="00800467"/>
    <w:rsid w:val="0080264E"/>
    <w:rsid w:val="00804EBA"/>
    <w:rsid w:val="00806BD8"/>
    <w:rsid w:val="00807AF9"/>
    <w:rsid w:val="0082593A"/>
    <w:rsid w:val="0082734E"/>
    <w:rsid w:val="00827796"/>
    <w:rsid w:val="00830596"/>
    <w:rsid w:val="00832EDE"/>
    <w:rsid w:val="00846673"/>
    <w:rsid w:val="00856D81"/>
    <w:rsid w:val="0086597D"/>
    <w:rsid w:val="00865B8F"/>
    <w:rsid w:val="008732B8"/>
    <w:rsid w:val="00886EF7"/>
    <w:rsid w:val="00896499"/>
    <w:rsid w:val="00896991"/>
    <w:rsid w:val="00897CEB"/>
    <w:rsid w:val="008A26D2"/>
    <w:rsid w:val="008A2A21"/>
    <w:rsid w:val="008A680B"/>
    <w:rsid w:val="008B6514"/>
    <w:rsid w:val="008B66A0"/>
    <w:rsid w:val="008C044B"/>
    <w:rsid w:val="008C61A2"/>
    <w:rsid w:val="008D256B"/>
    <w:rsid w:val="008D288D"/>
    <w:rsid w:val="008E3BE3"/>
    <w:rsid w:val="008E4CC4"/>
    <w:rsid w:val="008E50AE"/>
    <w:rsid w:val="008E722C"/>
    <w:rsid w:val="008F0582"/>
    <w:rsid w:val="008F7F86"/>
    <w:rsid w:val="0090066A"/>
    <w:rsid w:val="00900E5A"/>
    <w:rsid w:val="009106B8"/>
    <w:rsid w:val="009167CB"/>
    <w:rsid w:val="009170BB"/>
    <w:rsid w:val="009203EC"/>
    <w:rsid w:val="009229C3"/>
    <w:rsid w:val="00925419"/>
    <w:rsid w:val="0092784C"/>
    <w:rsid w:val="00930EA1"/>
    <w:rsid w:val="00933093"/>
    <w:rsid w:val="009351D4"/>
    <w:rsid w:val="0093656C"/>
    <w:rsid w:val="00936CBD"/>
    <w:rsid w:val="00940467"/>
    <w:rsid w:val="00940FE4"/>
    <w:rsid w:val="0094265E"/>
    <w:rsid w:val="00945AB3"/>
    <w:rsid w:val="00950571"/>
    <w:rsid w:val="00950BC4"/>
    <w:rsid w:val="00952096"/>
    <w:rsid w:val="00953056"/>
    <w:rsid w:val="009640A3"/>
    <w:rsid w:val="009712C3"/>
    <w:rsid w:val="00973E2E"/>
    <w:rsid w:val="009804AE"/>
    <w:rsid w:val="00993DB7"/>
    <w:rsid w:val="00994D13"/>
    <w:rsid w:val="00996873"/>
    <w:rsid w:val="009A30FA"/>
    <w:rsid w:val="009A31EE"/>
    <w:rsid w:val="009A3D57"/>
    <w:rsid w:val="009B4532"/>
    <w:rsid w:val="009B6A39"/>
    <w:rsid w:val="009B6E66"/>
    <w:rsid w:val="009C1460"/>
    <w:rsid w:val="009C1A8C"/>
    <w:rsid w:val="009C3829"/>
    <w:rsid w:val="009C4536"/>
    <w:rsid w:val="009D0E52"/>
    <w:rsid w:val="009D0EEB"/>
    <w:rsid w:val="009D1AA0"/>
    <w:rsid w:val="009E1711"/>
    <w:rsid w:val="009E2760"/>
    <w:rsid w:val="009E36CE"/>
    <w:rsid w:val="009F0EFF"/>
    <w:rsid w:val="009F3F75"/>
    <w:rsid w:val="009F550D"/>
    <w:rsid w:val="00A00AE9"/>
    <w:rsid w:val="00A02442"/>
    <w:rsid w:val="00A05C35"/>
    <w:rsid w:val="00A06B68"/>
    <w:rsid w:val="00A30127"/>
    <w:rsid w:val="00A3330A"/>
    <w:rsid w:val="00A34A72"/>
    <w:rsid w:val="00A37D4E"/>
    <w:rsid w:val="00A41C5F"/>
    <w:rsid w:val="00A41C81"/>
    <w:rsid w:val="00A42E31"/>
    <w:rsid w:val="00A456F4"/>
    <w:rsid w:val="00A50E76"/>
    <w:rsid w:val="00A51F87"/>
    <w:rsid w:val="00A52C6C"/>
    <w:rsid w:val="00A54556"/>
    <w:rsid w:val="00A712D5"/>
    <w:rsid w:val="00A813BB"/>
    <w:rsid w:val="00A8346B"/>
    <w:rsid w:val="00A834E4"/>
    <w:rsid w:val="00A87291"/>
    <w:rsid w:val="00A91AEB"/>
    <w:rsid w:val="00AA03AE"/>
    <w:rsid w:val="00AA3C62"/>
    <w:rsid w:val="00AB4CEE"/>
    <w:rsid w:val="00AB5E57"/>
    <w:rsid w:val="00AB7662"/>
    <w:rsid w:val="00AC1332"/>
    <w:rsid w:val="00AC4820"/>
    <w:rsid w:val="00AC5F8A"/>
    <w:rsid w:val="00AD071F"/>
    <w:rsid w:val="00AD26F2"/>
    <w:rsid w:val="00AD298F"/>
    <w:rsid w:val="00AD2E12"/>
    <w:rsid w:val="00AD7463"/>
    <w:rsid w:val="00AE2201"/>
    <w:rsid w:val="00AE2F24"/>
    <w:rsid w:val="00B0028A"/>
    <w:rsid w:val="00B01BEE"/>
    <w:rsid w:val="00B1015D"/>
    <w:rsid w:val="00B10B76"/>
    <w:rsid w:val="00B11A86"/>
    <w:rsid w:val="00B16795"/>
    <w:rsid w:val="00B31DA8"/>
    <w:rsid w:val="00B31EF5"/>
    <w:rsid w:val="00B32683"/>
    <w:rsid w:val="00B34977"/>
    <w:rsid w:val="00B3723C"/>
    <w:rsid w:val="00B37791"/>
    <w:rsid w:val="00B4074C"/>
    <w:rsid w:val="00B436B1"/>
    <w:rsid w:val="00B53BDD"/>
    <w:rsid w:val="00B53CAE"/>
    <w:rsid w:val="00B5446D"/>
    <w:rsid w:val="00B61120"/>
    <w:rsid w:val="00B613F7"/>
    <w:rsid w:val="00B62AF5"/>
    <w:rsid w:val="00B723B2"/>
    <w:rsid w:val="00B778A7"/>
    <w:rsid w:val="00B810E7"/>
    <w:rsid w:val="00B81708"/>
    <w:rsid w:val="00B818EC"/>
    <w:rsid w:val="00B91528"/>
    <w:rsid w:val="00B926EE"/>
    <w:rsid w:val="00B9442C"/>
    <w:rsid w:val="00B966F9"/>
    <w:rsid w:val="00B9757D"/>
    <w:rsid w:val="00BB0194"/>
    <w:rsid w:val="00BB2C9D"/>
    <w:rsid w:val="00BC3153"/>
    <w:rsid w:val="00BD5C67"/>
    <w:rsid w:val="00BE4B5C"/>
    <w:rsid w:val="00BE6E0B"/>
    <w:rsid w:val="00BF5416"/>
    <w:rsid w:val="00C02EB7"/>
    <w:rsid w:val="00C05D67"/>
    <w:rsid w:val="00C07BE2"/>
    <w:rsid w:val="00C15D3B"/>
    <w:rsid w:val="00C166F3"/>
    <w:rsid w:val="00C16A78"/>
    <w:rsid w:val="00C2037D"/>
    <w:rsid w:val="00C21A50"/>
    <w:rsid w:val="00C23131"/>
    <w:rsid w:val="00C262AB"/>
    <w:rsid w:val="00C3052C"/>
    <w:rsid w:val="00C31CAB"/>
    <w:rsid w:val="00C32A66"/>
    <w:rsid w:val="00C347E0"/>
    <w:rsid w:val="00C4342A"/>
    <w:rsid w:val="00C472C0"/>
    <w:rsid w:val="00C51375"/>
    <w:rsid w:val="00C51958"/>
    <w:rsid w:val="00C5715C"/>
    <w:rsid w:val="00C639BB"/>
    <w:rsid w:val="00C63FD5"/>
    <w:rsid w:val="00C70ACB"/>
    <w:rsid w:val="00C86D5C"/>
    <w:rsid w:val="00C87BCE"/>
    <w:rsid w:val="00C90EA2"/>
    <w:rsid w:val="00C9332E"/>
    <w:rsid w:val="00C94247"/>
    <w:rsid w:val="00CA1D93"/>
    <w:rsid w:val="00CA62AE"/>
    <w:rsid w:val="00CB0027"/>
    <w:rsid w:val="00CB326D"/>
    <w:rsid w:val="00CB7246"/>
    <w:rsid w:val="00CC5C6B"/>
    <w:rsid w:val="00CC7221"/>
    <w:rsid w:val="00CD3BB6"/>
    <w:rsid w:val="00CD4B2A"/>
    <w:rsid w:val="00CD5C80"/>
    <w:rsid w:val="00CE4819"/>
    <w:rsid w:val="00CF0B21"/>
    <w:rsid w:val="00CF2584"/>
    <w:rsid w:val="00CF6ED6"/>
    <w:rsid w:val="00D11855"/>
    <w:rsid w:val="00D169AE"/>
    <w:rsid w:val="00D2096E"/>
    <w:rsid w:val="00D2710C"/>
    <w:rsid w:val="00D27C22"/>
    <w:rsid w:val="00D33937"/>
    <w:rsid w:val="00D359E4"/>
    <w:rsid w:val="00D35EDB"/>
    <w:rsid w:val="00D4409D"/>
    <w:rsid w:val="00D46157"/>
    <w:rsid w:val="00D67C9B"/>
    <w:rsid w:val="00D704AB"/>
    <w:rsid w:val="00D72889"/>
    <w:rsid w:val="00D74CBF"/>
    <w:rsid w:val="00D85804"/>
    <w:rsid w:val="00D87188"/>
    <w:rsid w:val="00D87AE8"/>
    <w:rsid w:val="00D90789"/>
    <w:rsid w:val="00D95D09"/>
    <w:rsid w:val="00D979C8"/>
    <w:rsid w:val="00DA3DC4"/>
    <w:rsid w:val="00DA4D33"/>
    <w:rsid w:val="00DB1112"/>
    <w:rsid w:val="00DB3027"/>
    <w:rsid w:val="00DB57DD"/>
    <w:rsid w:val="00DC0E4E"/>
    <w:rsid w:val="00DC69CA"/>
    <w:rsid w:val="00DC7B0D"/>
    <w:rsid w:val="00DC7B12"/>
    <w:rsid w:val="00DE3B20"/>
    <w:rsid w:val="00DE3EB5"/>
    <w:rsid w:val="00DE764E"/>
    <w:rsid w:val="00DF2CB8"/>
    <w:rsid w:val="00DF37F2"/>
    <w:rsid w:val="00DF55A2"/>
    <w:rsid w:val="00DF5CC8"/>
    <w:rsid w:val="00DF7645"/>
    <w:rsid w:val="00E011E8"/>
    <w:rsid w:val="00E0258F"/>
    <w:rsid w:val="00E0369E"/>
    <w:rsid w:val="00E04814"/>
    <w:rsid w:val="00E066F8"/>
    <w:rsid w:val="00E15526"/>
    <w:rsid w:val="00E16A2A"/>
    <w:rsid w:val="00E22093"/>
    <w:rsid w:val="00E22A88"/>
    <w:rsid w:val="00E22C83"/>
    <w:rsid w:val="00E318EE"/>
    <w:rsid w:val="00E32E0E"/>
    <w:rsid w:val="00E32E73"/>
    <w:rsid w:val="00E35A78"/>
    <w:rsid w:val="00E4114F"/>
    <w:rsid w:val="00E5543F"/>
    <w:rsid w:val="00E6237F"/>
    <w:rsid w:val="00E652A3"/>
    <w:rsid w:val="00E665EE"/>
    <w:rsid w:val="00E670EE"/>
    <w:rsid w:val="00E717DB"/>
    <w:rsid w:val="00E84658"/>
    <w:rsid w:val="00E8794C"/>
    <w:rsid w:val="00E91504"/>
    <w:rsid w:val="00E9230C"/>
    <w:rsid w:val="00E93801"/>
    <w:rsid w:val="00E958CE"/>
    <w:rsid w:val="00EA2E9D"/>
    <w:rsid w:val="00EB1371"/>
    <w:rsid w:val="00EB39EB"/>
    <w:rsid w:val="00EB744B"/>
    <w:rsid w:val="00EC665D"/>
    <w:rsid w:val="00EC6995"/>
    <w:rsid w:val="00ED0435"/>
    <w:rsid w:val="00ED4435"/>
    <w:rsid w:val="00EE30A5"/>
    <w:rsid w:val="00EE4272"/>
    <w:rsid w:val="00EE456F"/>
    <w:rsid w:val="00EE460B"/>
    <w:rsid w:val="00EE52AF"/>
    <w:rsid w:val="00EF040C"/>
    <w:rsid w:val="00EF2C79"/>
    <w:rsid w:val="00EF55C1"/>
    <w:rsid w:val="00EF6D77"/>
    <w:rsid w:val="00F019BE"/>
    <w:rsid w:val="00F0388E"/>
    <w:rsid w:val="00F04469"/>
    <w:rsid w:val="00F10E14"/>
    <w:rsid w:val="00F116B8"/>
    <w:rsid w:val="00F1203D"/>
    <w:rsid w:val="00F1367C"/>
    <w:rsid w:val="00F13741"/>
    <w:rsid w:val="00F143B6"/>
    <w:rsid w:val="00F144C3"/>
    <w:rsid w:val="00F153D0"/>
    <w:rsid w:val="00F17E30"/>
    <w:rsid w:val="00F270EC"/>
    <w:rsid w:val="00F30524"/>
    <w:rsid w:val="00F31ACD"/>
    <w:rsid w:val="00F34789"/>
    <w:rsid w:val="00F37399"/>
    <w:rsid w:val="00F37C6C"/>
    <w:rsid w:val="00F4045F"/>
    <w:rsid w:val="00F40B24"/>
    <w:rsid w:val="00F42D67"/>
    <w:rsid w:val="00F47B62"/>
    <w:rsid w:val="00F5052D"/>
    <w:rsid w:val="00F50B86"/>
    <w:rsid w:val="00F510F7"/>
    <w:rsid w:val="00F564A3"/>
    <w:rsid w:val="00F56561"/>
    <w:rsid w:val="00F572D9"/>
    <w:rsid w:val="00F612E9"/>
    <w:rsid w:val="00F62F1D"/>
    <w:rsid w:val="00F6422E"/>
    <w:rsid w:val="00F70945"/>
    <w:rsid w:val="00F74632"/>
    <w:rsid w:val="00F92205"/>
    <w:rsid w:val="00F94124"/>
    <w:rsid w:val="00F97545"/>
    <w:rsid w:val="00FA2BD0"/>
    <w:rsid w:val="00FA69F5"/>
    <w:rsid w:val="00FB5958"/>
    <w:rsid w:val="00FB5DE3"/>
    <w:rsid w:val="00FC0F40"/>
    <w:rsid w:val="00FC16FA"/>
    <w:rsid w:val="00FC6B80"/>
    <w:rsid w:val="00FD0FBF"/>
    <w:rsid w:val="00FD2013"/>
    <w:rsid w:val="00FD2EF8"/>
    <w:rsid w:val="00FE0E0D"/>
    <w:rsid w:val="00FE0FB4"/>
    <w:rsid w:val="00FE3810"/>
    <w:rsid w:val="00FE4752"/>
    <w:rsid w:val="00FE721C"/>
    <w:rsid w:val="00FE7646"/>
    <w:rsid w:val="00FE79F1"/>
    <w:rsid w:val="00FF71D9"/>
    <w:rsid w:val="00FF7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7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4705"/>
    <w:rPr>
      <w:sz w:val="18"/>
      <w:szCs w:val="18"/>
    </w:rPr>
  </w:style>
  <w:style w:type="paragraph" w:styleId="a4">
    <w:name w:val="footer"/>
    <w:basedOn w:val="a"/>
    <w:link w:val="Char0"/>
    <w:uiPriority w:val="99"/>
    <w:semiHidden/>
    <w:unhideWhenUsed/>
    <w:rsid w:val="006F47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47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1025</Characters>
  <Application>Microsoft Office Word</Application>
  <DocSecurity>0</DocSecurity>
  <Lines>8</Lines>
  <Paragraphs>2</Paragraphs>
  <ScaleCrop>false</ScaleCrop>
  <Company>微软全球合作伙伴中国公司</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谢玉红</dc:creator>
  <cp:keywords/>
  <dc:description/>
  <cp:lastModifiedBy>谢玉红</cp:lastModifiedBy>
  <cp:revision>2</cp:revision>
  <dcterms:created xsi:type="dcterms:W3CDTF">2016-06-01T01:44:00Z</dcterms:created>
  <dcterms:modified xsi:type="dcterms:W3CDTF">2016-06-01T01:45:00Z</dcterms:modified>
</cp:coreProperties>
</file>