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涧西区2021年引进研究生学历人才计划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调整表</w:t>
      </w:r>
    </w:p>
    <w:p>
      <w:pPr>
        <w:widowControl w:val="0"/>
        <w:wordWrap/>
        <w:adjustRightInd/>
        <w:snapToGrid/>
        <w:spacing w:before="0" w:after="0" w:line="4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tbl>
      <w:tblPr>
        <w:tblpPr w:leftFromText="180" w:rightFromText="180" w:vertAnchor="text" w:horzAnchor="page" w:tblpXSpec="center" w:tblpY="50"/>
        <w:tblOverlap w:val="never"/>
        <w:tblW w:w="9051" w:type="dxa"/>
        <w:jc w:val="center"/>
        <w:tblInd w:w="-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1426"/>
        <w:gridCol w:w="1427"/>
        <w:gridCol w:w="1822"/>
        <w:gridCol w:w="2214"/>
      </w:tblGrid>
      <w:tr>
        <w:trPr>
          <w:trHeight w:val="936" w:hRule="atLeast"/>
          <w:jc w:val="center"/>
        </w:trPr>
        <w:tc>
          <w:tcPr>
            <w:tcW w:w="216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岗位分类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岗位代码</w:t>
            </w:r>
          </w:p>
        </w:tc>
        <w:tc>
          <w:tcPr>
            <w:tcW w:w="142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岗位级别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调整后引进人数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备注</w:t>
            </w:r>
          </w:p>
        </w:tc>
      </w:tr>
      <w:tr>
        <w:trPr>
          <w:trHeight w:val="769" w:hRule="atLeast"/>
          <w:jc w:val="center"/>
        </w:trPr>
        <w:tc>
          <w:tcPr>
            <w:tcW w:w="2162" w:type="dxa"/>
            <w:shd w:val="clear" w:color="auto" w:fill="auto"/>
            <w:vAlign w:val="center"/>
          </w:tcPr>
          <w:p>
            <w:pPr>
              <w:tabs>
                <w:tab w:val="left" w:pos="582"/>
              </w:tabs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lang w:val="en-US" w:eastAsia="zh-CN"/>
              </w:rPr>
              <w:t>财会金融类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  <w:t>2101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  <w:t>管理九级</w:t>
            </w:r>
          </w:p>
        </w:tc>
        <w:tc>
          <w:tcPr>
            <w:tcW w:w="1822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214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rPr>
          <w:trHeight w:val="769" w:hRule="atLeast"/>
          <w:jc w:val="center"/>
        </w:trPr>
        <w:tc>
          <w:tcPr>
            <w:tcW w:w="2162" w:type="dxa"/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  <w:t>工学类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  <w:t>2102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  <w:t>管理九级</w:t>
            </w:r>
          </w:p>
        </w:tc>
        <w:tc>
          <w:tcPr>
            <w:tcW w:w="1822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214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rPr>
          <w:trHeight w:val="769" w:hRule="atLeast"/>
          <w:jc w:val="center"/>
        </w:trPr>
        <w:tc>
          <w:tcPr>
            <w:tcW w:w="2162" w:type="dxa"/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  <w:t>材料类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  <w:t>2105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  <w:t>管理九级</w:t>
            </w:r>
          </w:p>
        </w:tc>
        <w:tc>
          <w:tcPr>
            <w:tcW w:w="1822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4 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双一流建设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高校（学科）</w:t>
            </w:r>
          </w:p>
        </w:tc>
      </w:tr>
      <w:tr>
        <w:trPr>
          <w:trHeight w:val="769" w:hRule="atLeast"/>
          <w:jc w:val="center"/>
        </w:trPr>
        <w:tc>
          <w:tcPr>
            <w:tcW w:w="2162" w:type="dxa"/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  <w:t>电子信息类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  <w:t>2107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  <w:t>管理九级</w:t>
            </w:r>
          </w:p>
        </w:tc>
        <w:tc>
          <w:tcPr>
            <w:tcW w:w="1822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val="769" w:hRule="atLeast"/>
          <w:jc w:val="center"/>
        </w:trPr>
        <w:tc>
          <w:tcPr>
            <w:tcW w:w="2162" w:type="dxa"/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  <w:shd w:val="clear" w:color="auto" w:fill="auto"/>
                <w:lang w:eastAsia="zh-CN"/>
              </w:rPr>
              <w:t>计算机类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highlight w:val="none"/>
                <w:shd w:val="clear" w:color="auto" w:fill="auto"/>
                <w:lang w:val="en-US" w:eastAsia="zh-CN"/>
              </w:rPr>
              <w:t>2109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  <w:shd w:val="clear" w:color="auto" w:fill="auto"/>
                <w:lang w:val="en-US" w:eastAsia="zh-CN"/>
              </w:rPr>
              <w:t>管理九级</w:t>
            </w:r>
          </w:p>
        </w:tc>
        <w:tc>
          <w:tcPr>
            <w:tcW w:w="1822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2 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</w:p>
        </w:tc>
      </w:tr>
      <w:tr>
        <w:trPr>
          <w:trHeight w:val="769" w:hRule="atLeast"/>
          <w:jc w:val="center"/>
        </w:trPr>
        <w:tc>
          <w:tcPr>
            <w:tcW w:w="216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  <w:lang w:val="en-US" w:eastAsia="zh-CN"/>
              </w:rPr>
              <w:t>文秘类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highlight w:val="none"/>
                <w:lang w:val="en-US" w:eastAsia="zh-CN"/>
              </w:rPr>
              <w:t>2111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  <w:lang w:val="en-US" w:eastAsia="zh-CN"/>
              </w:rPr>
              <w:t>管理九级</w:t>
            </w:r>
          </w:p>
        </w:tc>
        <w:tc>
          <w:tcPr>
            <w:tcW w:w="1822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 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rPr>
          <w:trHeight w:val="769" w:hRule="atLeast"/>
          <w:jc w:val="center"/>
        </w:trPr>
        <w:tc>
          <w:tcPr>
            <w:tcW w:w="216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  <w:t>法律类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  <w:t>2112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  <w:t>管理九级</w:t>
            </w:r>
          </w:p>
        </w:tc>
        <w:tc>
          <w:tcPr>
            <w:tcW w:w="1822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双一流建设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高校（学科）</w:t>
            </w:r>
          </w:p>
        </w:tc>
      </w:tr>
      <w:tr>
        <w:trPr>
          <w:trHeight w:val="769" w:hRule="atLeast"/>
          <w:jc w:val="center"/>
        </w:trPr>
        <w:tc>
          <w:tcPr>
            <w:tcW w:w="216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  <w:t>新闻传播学类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  <w:t>2113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  <w:t>管理九级</w:t>
            </w:r>
          </w:p>
        </w:tc>
        <w:tc>
          <w:tcPr>
            <w:tcW w:w="1822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val="936" w:hRule="atLeast"/>
          <w:jc w:val="center"/>
        </w:trPr>
        <w:tc>
          <w:tcPr>
            <w:tcW w:w="216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  <w:t>管理类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  <w:t>2115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  <w:t>管理九级</w:t>
            </w:r>
          </w:p>
        </w:tc>
        <w:tc>
          <w:tcPr>
            <w:tcW w:w="1822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214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含公共卫生类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lang w:val="en-US" w:eastAsia="zh-CN"/>
              </w:rPr>
              <w:t>2114、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管理类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lang w:val="en-US" w:eastAsia="zh-CN"/>
              </w:rPr>
              <w:t>2116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调剂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考生</w:t>
            </w:r>
          </w:p>
        </w:tc>
      </w:tr>
      <w:tr>
        <w:trPr>
          <w:trHeight w:val="810" w:hRule="atLeast"/>
          <w:jc w:val="center"/>
        </w:trPr>
        <w:tc>
          <w:tcPr>
            <w:tcW w:w="216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lang w:val="en-US" w:eastAsia="zh-CN"/>
              </w:rPr>
              <w:t>城建农业类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  <w:t>2117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  <w:t>管理九级</w:t>
            </w:r>
          </w:p>
        </w:tc>
        <w:tc>
          <w:tcPr>
            <w:tcW w:w="1822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val="810" w:hRule="atLeast"/>
          <w:jc w:val="center"/>
        </w:trPr>
        <w:tc>
          <w:tcPr>
            <w:tcW w:w="216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lang w:val="en-US" w:eastAsia="zh-CN"/>
              </w:rPr>
              <w:t>教育学类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  <w:t>2118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  <w:t>管理九级</w:t>
            </w:r>
          </w:p>
        </w:tc>
        <w:tc>
          <w:tcPr>
            <w:tcW w:w="1822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2 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双一流建设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高校（学科）</w:t>
            </w:r>
          </w:p>
        </w:tc>
      </w:tr>
      <w:tr>
        <w:trPr>
          <w:trHeight w:val="810" w:hRule="atLeast"/>
          <w:jc w:val="center"/>
        </w:trPr>
        <w:tc>
          <w:tcPr>
            <w:tcW w:w="501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lang w:val="en-US" w:eastAsia="zh-CN"/>
              </w:rPr>
              <w:t>合   计</w:t>
            </w:r>
          </w:p>
        </w:tc>
        <w:tc>
          <w:tcPr>
            <w:tcW w:w="1822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jc w:val="left"/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kern w:val="2"/>
          <w:sz w:val="21"/>
          <w:szCs w:val="21"/>
          <w:lang w:val="en-US" w:eastAsia="zh-CN" w:bidi="ar-SA"/>
        </w:rPr>
      </w:pPr>
    </w:p>
    <w:p>
      <w:pPr>
        <w:widowControl w:val="0"/>
        <w:tabs>
          <w:tab w:val="left" w:pos="2622"/>
        </w:tabs>
        <w:wordWrap/>
        <w:adjustRightInd/>
        <w:snapToGrid/>
        <w:spacing w:before="0" w:after="0" w:line="5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1"/>
          <w:szCs w:val="21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1"/>
          <w:szCs w:val="21"/>
          <w:lang w:val="en-US" w:eastAsia="zh-CN" w:bidi="ar-SA"/>
        </w:rPr>
        <w:t xml:space="preserve">          </w:t>
      </w:r>
    </w:p>
    <w:p>
      <w:pPr>
        <w:tabs>
          <w:tab w:val="left" w:pos="2622"/>
        </w:tabs>
        <w:jc w:val="left"/>
        <w:rPr>
          <w:rFonts w:hint="default" w:ascii="Times New Roman" w:hAnsi="Times New Roman" w:eastAsia="仿宋_GB2312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1"/>
          <w:szCs w:val="21"/>
          <w:lang w:val="en-US" w:eastAsia="zh-CN" w:bidi="ar-SA"/>
        </w:rPr>
        <w:t xml:space="preserve">     </w:t>
      </w:r>
      <w:r>
        <w:rPr>
          <w:rFonts w:hint="default" w:ascii="Times New Roman" w:hAnsi="Times New Roman" w:eastAsia="仿宋_GB2312" w:cs="Times New Roman"/>
          <w:kern w:val="2"/>
          <w:sz w:val="21"/>
          <w:szCs w:val="21"/>
          <w:lang w:val="en-US" w:eastAsia="zh-CN" w:bidi="ar-SA"/>
        </w:rPr>
        <w:t>注：</w:t>
      </w: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2103、2104、2106、2108、2110、2114、2116</w:t>
      </w:r>
      <w:r>
        <w:rPr>
          <w:rFonts w:hint="default" w:ascii="Times New Roman" w:hAnsi="Times New Roman" w:eastAsia="仿宋_GB2312" w:cs="Times New Roman"/>
          <w:kern w:val="2"/>
          <w:sz w:val="21"/>
          <w:szCs w:val="21"/>
          <w:lang w:val="en-US" w:eastAsia="zh-CN" w:bidi="ar-SA"/>
        </w:rPr>
        <w:t>岗位取消，</w:t>
      </w: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2114、2116</w:t>
      </w:r>
      <w:r>
        <w:rPr>
          <w:rFonts w:hint="eastAsia" w:ascii="Times New Roman" w:hAnsi="Times New Roman" w:eastAsia="仿宋_GB2312" w:cs="Times New Roman"/>
          <w:sz w:val="21"/>
          <w:szCs w:val="21"/>
          <w:lang w:val="en-US" w:eastAsia="zh-CN"/>
        </w:rPr>
        <w:t>岗位的</w:t>
      </w:r>
      <w:r>
        <w:rPr>
          <w:rFonts w:hint="default" w:ascii="Times New Roman" w:hAnsi="Times New Roman" w:eastAsia="仿宋_GB2312" w:cs="Times New Roman"/>
          <w:kern w:val="2"/>
          <w:sz w:val="21"/>
          <w:szCs w:val="21"/>
          <w:lang w:val="en-US" w:eastAsia="zh-CN" w:bidi="ar-SA"/>
        </w:rPr>
        <w:t>考生调剂到</w:t>
      </w:r>
      <w:r>
        <w:rPr>
          <w:rFonts w:hint="eastAsia" w:ascii="Times New Roman" w:hAnsi="Times New Roman" w:eastAsia="仿宋_GB2312" w:cs="Times New Roman"/>
          <w:kern w:val="2"/>
          <w:sz w:val="21"/>
          <w:szCs w:val="21"/>
          <w:lang w:val="en-US" w:eastAsia="zh-CN" w:bidi="ar-SA"/>
        </w:rPr>
        <w:t>2115岗位。</w:t>
      </w:r>
    </w:p>
    <w:p>
      <w:pPr>
        <w:tabs>
          <w:tab w:val="left" w:pos="2622"/>
        </w:tabs>
        <w:jc w:val="left"/>
        <w:rPr>
          <w:rFonts w:hint="default" w:ascii="Times New Roman" w:hAnsi="Times New Roman" w:eastAsia="仿宋_GB2312" w:cs="Times New Roman"/>
          <w:kern w:val="2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1"/>
          <w:szCs w:val="21"/>
          <w:lang w:val="en-US" w:eastAsia="zh-CN" w:bidi="ar-SA"/>
        </w:rPr>
        <w:t xml:space="preserve">          </w:t>
      </w:r>
      <w:bookmarkStart w:id="0" w:name="_GoBack"/>
      <w:bookmarkEnd w:id="0"/>
    </w:p>
    <w:sectPr>
      <w:pgSz w:w="11906" w:h="16838"/>
      <w:pgMar w:top="1020" w:right="850" w:bottom="1020" w:left="850" w:header="851" w:footer="992" w:gutter="0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2021-10-26T11:14:00Z</dcterms:created>
  <dc:creator>Administrator</dc:creator>
  <cp:lastPrinted>2021-12-22T14:35:00Z</cp:lastPrinted>
  <dcterms:modified xsi:type="dcterms:W3CDTF">2021-12-22T14:35:59Z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8EBB661CB784482A9D4C65B609ADA0CC</vt:lpwstr>
  </property>
</Properties>
</file>