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b/>
          <w:w w:val="90"/>
          <w:kern w:val="0"/>
          <w:sz w:val="44"/>
          <w:szCs w:val="44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-172720</wp:posOffset>
                </wp:positionV>
                <wp:extent cx="798195" cy="3962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仿宋" w:hAnsi="仿宋" w:eastAsia="仿宋" w:cs="仿宋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1pt;margin-top:-13.6pt;height:31.2pt;width:62.85pt;z-index:251658240;mso-width-relative:page;mso-height-relative:page;" filled="f" stroked="f" coordsize="21600,21600" o:gfxdata="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18piP1gAAAAkBAAAPAAAAAAAAAAEAIAAAACIAAABkcnMvZG93bnJl&#10;di54bWxQSwECFAAUAAAACACHTuJADiwLFo0BAAD/AgAADgAAAAAAAAABACAAAAAl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仿宋" w:hAnsi="仿宋" w:eastAsia="仿宋" w:cs="仿宋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jc w:val="center"/>
        <w:rPr>
          <w:rFonts w:ascii="方正大标宋简体" w:hAnsi="宋体" w:eastAsia="方正大标宋简体" w:cs="宋体"/>
          <w:w w:val="90"/>
          <w:kern w:val="0"/>
          <w:sz w:val="36"/>
          <w:szCs w:val="32"/>
        </w:rPr>
      </w:pPr>
      <w:r>
        <w:rPr>
          <w:rFonts w:hint="eastAsia" w:ascii="方正大标宋简体" w:hAnsi="宋体" w:eastAsia="方正大标宋简体" w:cs="宋体"/>
          <w:w w:val="90"/>
          <w:kern w:val="0"/>
          <w:sz w:val="36"/>
          <w:szCs w:val="32"/>
        </w:rPr>
        <w:t>恩施市</w:t>
      </w:r>
      <w:r>
        <w:rPr>
          <w:rFonts w:hint="eastAsia" w:ascii="方正大标宋简体" w:hAnsi="宋体" w:eastAsia="方正大标宋简体" w:cs="宋体"/>
          <w:color w:val="000000"/>
          <w:sz w:val="36"/>
          <w:szCs w:val="32"/>
        </w:rPr>
        <w:t>“三支一扶”高校毕业生服务期满</w:t>
      </w:r>
      <w:r>
        <w:rPr>
          <w:rFonts w:hint="eastAsia" w:ascii="方正大标宋简体" w:hAnsi="宋体" w:eastAsia="方正大标宋简体" w:cs="宋体"/>
          <w:w w:val="90"/>
          <w:kern w:val="0"/>
          <w:sz w:val="36"/>
          <w:szCs w:val="32"/>
        </w:rPr>
        <w:t>考核聘用资格</w:t>
      </w:r>
    </w:p>
    <w:p>
      <w:pPr>
        <w:spacing w:line="500" w:lineRule="exact"/>
        <w:jc w:val="center"/>
        <w:rPr>
          <w:rFonts w:ascii="方正大标宋简体" w:hAnsi="宋体" w:eastAsia="方正大标宋简体" w:cs="宋体"/>
          <w:w w:val="90"/>
          <w:kern w:val="0"/>
          <w:sz w:val="36"/>
          <w:szCs w:val="32"/>
          <w:u w:val="double"/>
        </w:rPr>
      </w:pPr>
      <w:r>
        <w:rPr>
          <w:rFonts w:hint="eastAsia" w:ascii="方正大标宋简体" w:hAnsi="宋体" w:eastAsia="方正大标宋简体" w:cs="宋体"/>
          <w:w w:val="90"/>
          <w:kern w:val="0"/>
          <w:sz w:val="36"/>
          <w:szCs w:val="32"/>
        </w:rPr>
        <w:t>认 定 表</w:t>
      </w:r>
    </w:p>
    <w:tbl>
      <w:tblPr>
        <w:tblStyle w:val="4"/>
        <w:tblW w:w="8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1608"/>
        <w:gridCol w:w="791"/>
        <w:gridCol w:w="792"/>
        <w:gridCol w:w="1008"/>
        <w:gridCol w:w="912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名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  <w:jc w:val="center"/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</w:t>
            </w:r>
          </w:p>
          <w:p>
            <w:pPr>
              <w:pStyle w:val="7"/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日期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pStyle w:val="7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pStyle w:val="7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pStyle w:val="7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照片</w:t>
            </w:r>
          </w:p>
          <w:p>
            <w:pPr>
              <w:pStyle w:val="7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贯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pStyle w:val="7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pStyle w:val="7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学历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7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</w:tc>
        <w:tc>
          <w:tcPr>
            <w:tcW w:w="7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5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服务期间历年考核情况</w:t>
            </w:r>
          </w:p>
        </w:tc>
        <w:tc>
          <w:tcPr>
            <w:tcW w:w="7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3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                       </w:t>
            </w:r>
          </w:p>
          <w:p>
            <w:pPr>
              <w:spacing w:line="240" w:lineRule="exact"/>
              <w:ind w:firstLine="4560" w:firstLineChars="1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主管部门审核意见</w:t>
            </w:r>
          </w:p>
        </w:tc>
        <w:tc>
          <w:tcPr>
            <w:tcW w:w="7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600" w:firstLineChars="2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市“三支一扶”协调管理办公室复核意见</w:t>
            </w:r>
          </w:p>
        </w:tc>
        <w:tc>
          <w:tcPr>
            <w:tcW w:w="7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923"/>
              </w:tabs>
              <w:spacing w:line="240" w:lineRule="exact"/>
              <w:ind w:firstLine="600" w:firstLineChars="25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附件2</w:t>
      </w:r>
    </w:p>
    <w:tbl>
      <w:tblPr>
        <w:tblStyle w:val="4"/>
        <w:tblW w:w="8347" w:type="dxa"/>
        <w:tblInd w:w="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153"/>
        <w:gridCol w:w="751"/>
        <w:gridCol w:w="797"/>
        <w:gridCol w:w="1404"/>
        <w:gridCol w:w="888"/>
        <w:gridCol w:w="1032"/>
        <w:gridCol w:w="16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83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大标宋简体" w:hAnsi="???????" w:eastAsia="方正大标宋简体" w:cs="???????"/>
                <w:color w:val="000000"/>
                <w:sz w:val="40"/>
                <w:szCs w:val="40"/>
              </w:rPr>
            </w:pPr>
            <w:r>
              <w:rPr>
                <w:rFonts w:hint="eastAsia" w:ascii="方正大标宋简体" w:hAnsi="黑体" w:eastAsia="方正大标宋简体" w:cs="黑体"/>
                <w:color w:val="000000"/>
                <w:kern w:val="0"/>
                <w:sz w:val="40"/>
                <w:szCs w:val="40"/>
                <w:lang w:bidi="ar"/>
              </w:rPr>
              <w:t>事业单位工作人员聘用考察工作备案表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政治</w:t>
            </w:r>
            <w:r>
              <w:rPr>
                <w:rFonts w:asci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面貌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参加工作时间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毕业院校及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毕业证书编号</w:t>
            </w:r>
          </w:p>
        </w:tc>
        <w:tc>
          <w:tcPr>
            <w:tcW w:w="65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原工作单位及职务</w:t>
            </w:r>
          </w:p>
        </w:tc>
        <w:tc>
          <w:tcPr>
            <w:tcW w:w="65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学习</w:t>
            </w:r>
            <w:r>
              <w:rPr>
                <w:rFonts w:asci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工作</w:t>
            </w:r>
            <w:r>
              <w:rPr>
                <w:rFonts w:asci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简历（从高中起填）</w:t>
            </w:r>
          </w:p>
        </w:tc>
        <w:tc>
          <w:tcPr>
            <w:tcW w:w="76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考察项目清单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考察情况</w:t>
            </w:r>
            <w:r>
              <w:rPr>
                <w:rFonts w:asci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记录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核实人</w:t>
            </w:r>
            <w:r>
              <w:rPr>
                <w:rFonts w:asci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（签名）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568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核实考核对象的基本情况是否符合岗位报考条件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查看是否存在《公告》规定的不得报考、回避等相关情形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座谈走访了解考核对象的</w:t>
            </w:r>
            <w:r>
              <w:rPr>
                <w:rFonts w:hint="eastAsia" w:ascii="宋体" w:hAnsi="宋体" w:cs="宋体"/>
                <w:color w:val="000000"/>
                <w:sz w:val="22"/>
              </w:rPr>
              <w:t>职业道德、思想作风、敬业态度、学习成绩、工作能力、工作实绩等情况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查阅、审核考核对象的个人档案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收集、核实公安无犯罪记录证明、法院被执行人信息、征信报告、“一票否决”等相关材料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通过考察是否发现其他需要进一步核实或说明的情况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考察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结论</w:t>
            </w:r>
          </w:p>
        </w:tc>
        <w:tc>
          <w:tcPr>
            <w:tcW w:w="76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 xml:space="preserve">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考察单位（盖章）：</w:t>
            </w:r>
            <w:r>
              <w:rPr>
                <w:rFonts w:asci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考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察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组（签字）：</w:t>
            </w:r>
            <w:r>
              <w:rPr>
                <w:rFonts w:asci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日</w:t>
            </w:r>
          </w:p>
        </w:tc>
      </w:tr>
    </w:tbl>
    <w:p>
      <w:pPr>
        <w:snapToGrid w:val="0"/>
        <w:spacing w:line="572" w:lineRule="atLeas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附件3</w:t>
      </w:r>
    </w:p>
    <w:p>
      <w:pPr>
        <w:snapToGrid w:val="0"/>
        <w:spacing w:line="572" w:lineRule="atLeast"/>
        <w:jc w:val="center"/>
        <w:rPr>
          <w:rFonts w:ascii="方正大标宋简体" w:hAnsi="黑体" w:eastAsia="方正大标宋简体" w:cs="黑体"/>
          <w:bCs/>
          <w:sz w:val="44"/>
          <w:szCs w:val="44"/>
        </w:rPr>
      </w:pPr>
      <w:r>
        <w:rPr>
          <w:rFonts w:hint="eastAsia" w:ascii="方正大标宋简体" w:hAnsi="黑体" w:eastAsia="方正大标宋简体" w:cs="黑体"/>
          <w:bCs/>
          <w:sz w:val="44"/>
          <w:szCs w:val="44"/>
        </w:rPr>
        <w:t>事业单位招聘工作人员备案表</w:t>
      </w:r>
    </w:p>
    <w:p>
      <w:pPr>
        <w:snapToGrid w:val="0"/>
        <w:spacing w:line="240" w:lineRule="exact"/>
        <w:jc w:val="center"/>
        <w:rPr>
          <w:rFonts w:ascii="方正大标宋简体" w:hAnsi="黑体" w:eastAsia="方正大标宋简体" w:cs="黑体"/>
          <w:bCs/>
          <w:sz w:val="44"/>
          <w:szCs w:val="44"/>
        </w:rPr>
      </w:pPr>
    </w:p>
    <w:tbl>
      <w:tblPr>
        <w:tblStyle w:val="4"/>
        <w:tblpPr w:leftFromText="180" w:rightFromText="180" w:vertAnchor="text" w:horzAnchor="margin" w:tblpY="-55"/>
        <w:tblW w:w="8339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1141"/>
        <w:gridCol w:w="976"/>
        <w:gridCol w:w="855"/>
        <w:gridCol w:w="734"/>
        <w:gridCol w:w="254"/>
        <w:gridCol w:w="1545"/>
        <w:gridCol w:w="210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9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21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eastAsia="黑体"/>
                <w:b/>
                <w:sz w:val="42"/>
              </w:rPr>
            </w:pPr>
          </w:p>
          <w:p>
            <w:pPr>
              <w:jc w:val="center"/>
              <w:rPr>
                <w:rFonts w:eastAsia="黑体"/>
                <w:b/>
                <w:sz w:val="42"/>
              </w:rPr>
            </w:pPr>
          </w:p>
          <w:p>
            <w:pPr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9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居民身份</w:t>
            </w:r>
          </w:p>
          <w:p>
            <w:pPr>
              <w:jc w:val="center"/>
            </w:pPr>
            <w:r>
              <w:rPr>
                <w:rFonts w:hint="eastAsia"/>
              </w:rPr>
              <w:t>证号码</w:t>
            </w:r>
          </w:p>
        </w:tc>
        <w:tc>
          <w:tcPr>
            <w:tcW w:w="33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7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何时毕业于何院校系及专业</w:t>
            </w:r>
          </w:p>
        </w:tc>
        <w:tc>
          <w:tcPr>
            <w:tcW w:w="39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eastAsia="黑体"/>
                <w:b/>
                <w:sz w:val="42"/>
              </w:rPr>
            </w:pP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何时毕业于何院校系及专业</w:t>
            </w:r>
          </w:p>
        </w:tc>
        <w:tc>
          <w:tcPr>
            <w:tcW w:w="39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</w:rPr>
              <w:t>何时取得何执业（职业、从业）资格或者专业技术等级</w:t>
            </w:r>
          </w:p>
        </w:tc>
        <w:tc>
          <w:tcPr>
            <w:tcW w:w="646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</w:rPr>
              <w:t>招聘单位及岗位</w:t>
            </w:r>
          </w:p>
        </w:tc>
        <w:tc>
          <w:tcPr>
            <w:tcW w:w="646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  <w:r>
              <w:t xml:space="preserve"> 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简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760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9" w:hRule="atLeast"/>
        </w:trPr>
        <w:tc>
          <w:tcPr>
            <w:tcW w:w="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</w:rPr>
              <w:t>考</w:t>
            </w:r>
            <w:r>
              <w:t xml:space="preserve"> </w:t>
            </w:r>
            <w:r>
              <w:rPr>
                <w:rFonts w:hint="eastAsia"/>
              </w:rPr>
              <w:t>核</w:t>
            </w:r>
            <w:r>
              <w:t xml:space="preserve"> </w:t>
            </w:r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760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</w:tr>
    </w:tbl>
    <w:tbl>
      <w:tblPr>
        <w:tblStyle w:val="4"/>
        <w:tblpPr w:leftFromText="180" w:rightFromText="180" w:vertAnchor="text" w:horzAnchor="margin" w:tblpY="389"/>
        <w:tblOverlap w:val="never"/>
        <w:tblW w:w="8329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74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主要社会关系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家庭成员及</w:t>
            </w:r>
          </w:p>
        </w:tc>
        <w:tc>
          <w:tcPr>
            <w:tcW w:w="7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1659"/>
              </w:tabs>
              <w:ind w:left="113" w:right="113"/>
              <w:jc w:val="left"/>
            </w:pPr>
            <w: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意</w:t>
            </w:r>
            <w:r>
              <w:t xml:space="preserve">    </w:t>
            </w:r>
            <w:r>
              <w:rPr>
                <w:rFonts w:hint="eastAsia"/>
              </w:rPr>
              <w:t>见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聘用单位</w:t>
            </w:r>
          </w:p>
        </w:tc>
        <w:tc>
          <w:tcPr>
            <w:tcW w:w="7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atLeast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意</w:t>
            </w:r>
            <w:r>
              <w:t xml:space="preserve">    </w:t>
            </w:r>
            <w:r>
              <w:rPr>
                <w:rFonts w:hint="eastAsia"/>
              </w:rPr>
              <w:t>见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7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</w:rPr>
              <w:t>意</w:t>
            </w:r>
            <w:r>
              <w:t xml:space="preserve">      </w:t>
            </w:r>
            <w:r>
              <w:rPr>
                <w:rFonts w:hint="eastAsia"/>
              </w:rPr>
              <w:t>见</w:t>
            </w:r>
            <w:r>
              <w:t xml:space="preserve">        </w:t>
            </w:r>
            <w:r>
              <w:rPr>
                <w:rFonts w:hint="eastAsia"/>
              </w:rPr>
              <w:t>县市人社部门备案</w:t>
            </w:r>
          </w:p>
        </w:tc>
        <w:tc>
          <w:tcPr>
            <w:tcW w:w="7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  <w:b/>
                <w:sz w:val="42"/>
              </w:rPr>
            </w:pP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t xml:space="preserve">    </w:t>
            </w:r>
            <w:r>
              <w:rPr>
                <w:rFonts w:hint="eastAsia"/>
              </w:rPr>
              <w:t>见</w:t>
            </w:r>
            <w:r>
              <w:t xml:space="preserve">                   </w:t>
            </w:r>
            <w:r>
              <w:rPr>
                <w:rFonts w:hint="eastAsia"/>
              </w:rPr>
              <w:t>州人社部门备案</w:t>
            </w:r>
            <w:r>
              <w:t xml:space="preserve"> </w:t>
            </w:r>
          </w:p>
        </w:tc>
        <w:tc>
          <w:tcPr>
            <w:tcW w:w="7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根据湖北省委组织部、省人力资源和社会保障厅等十一部门《关于深入实施高校毕业生“三支一扶”计划的通知》（鄂人社函〔</w:t>
            </w:r>
            <w:r>
              <w:rPr>
                <w:rFonts w:ascii="宋体" w:hAnsi="宋体" w:cs="宋体"/>
                <w:color w:val="000000"/>
                <w:szCs w:val="21"/>
              </w:rPr>
              <w:t>2017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〕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号）和恩施州人力资源和社会保障局《关于做好事业单位考核聘用</w:t>
            </w:r>
            <w:r>
              <w:rPr>
                <w:rFonts w:ascii="宋体" w:hAnsi="宋体" w:cs="宋体"/>
                <w:color w:val="000000"/>
                <w:szCs w:val="21"/>
              </w:rPr>
              <w:t>2017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年“三支一扶”高校毕业生的工作方案》（恩施州人社函〔</w:t>
            </w:r>
            <w:r>
              <w:rPr>
                <w:rFonts w:ascii="宋体" w:hAnsi="宋体" w:cs="宋体"/>
                <w:color w:val="000000"/>
                <w:szCs w:val="21"/>
              </w:rPr>
              <w:t>2019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〕</w:t>
            </w:r>
            <w:r>
              <w:rPr>
                <w:rFonts w:ascii="宋体" w:hAnsi="宋体" w:cs="宋体"/>
                <w:color w:val="000000"/>
                <w:szCs w:val="21"/>
              </w:rPr>
              <w:t>114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号）精神，通过公开考核招聘，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同志具备事业单位工作人员应聘资格，同意备案。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</w:t>
            </w:r>
            <w:r>
              <w:rPr>
                <w:rFonts w:hint="eastAsia" w:ascii="宋体" w:hAnsi="宋体" w:cs="宋体"/>
              </w:rPr>
              <w:t>恩施州人力资源和社会保障局</w:t>
            </w:r>
          </w:p>
          <w:p>
            <w:pPr>
              <w:spacing w:line="360" w:lineRule="auto"/>
              <w:rPr>
                <w:rFonts w:eastAsia="黑体"/>
                <w:b/>
                <w:sz w:val="42"/>
              </w:rPr>
            </w:pPr>
            <w:r>
              <w:rPr>
                <w:rFonts w:ascii="宋体" w:hAnsi="宋体" w:cs="宋体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</w:tr>
    </w:tbl>
    <w:p/>
    <w:p>
      <w:pPr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附件4</w:t>
      </w:r>
    </w:p>
    <w:p>
      <w:pPr>
        <w:jc w:val="center"/>
        <w:rPr>
          <w:rFonts w:ascii="方正大标宋简体" w:hAnsi="黑体" w:eastAsia="方正大标宋简体"/>
          <w:sz w:val="44"/>
          <w:szCs w:val="44"/>
        </w:rPr>
      </w:pPr>
      <w:r>
        <w:rPr>
          <w:rFonts w:ascii="黑体" w:hAnsi="黑体" w:eastAsia="黑体"/>
          <w:b/>
          <w:sz w:val="36"/>
          <w:szCs w:val="36"/>
        </w:rPr>
        <w:t xml:space="preserve"> </w:t>
      </w:r>
      <w:r>
        <w:rPr>
          <w:rFonts w:hint="eastAsia" w:ascii="方正大标宋简体" w:hAnsi="黑体" w:eastAsia="方正大标宋简体" w:cs="黑体"/>
          <w:bCs/>
          <w:sz w:val="44"/>
          <w:szCs w:val="44"/>
        </w:rPr>
        <w:t>事业单位招聘工作人员“一票否决”审查表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90"/>
        <w:gridCol w:w="994"/>
        <w:gridCol w:w="497"/>
        <w:gridCol w:w="364"/>
        <w:gridCol w:w="603"/>
        <w:gridCol w:w="721"/>
        <w:gridCol w:w="300"/>
        <w:gridCol w:w="782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籍贯及出生地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7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4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计生部门意见：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rPr>
                <w:sz w:val="24"/>
              </w:rPr>
            </w:pPr>
          </w:p>
        </w:tc>
        <w:tc>
          <w:tcPr>
            <w:tcW w:w="4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560"/>
              <w:rPr>
                <w:sz w:val="24"/>
              </w:rPr>
            </w:pPr>
          </w:p>
          <w:p>
            <w:pPr>
              <w:ind w:right="560"/>
              <w:rPr>
                <w:sz w:val="24"/>
              </w:rPr>
            </w:pPr>
            <w:r>
              <w:rPr>
                <w:rFonts w:hint="eastAsia"/>
                <w:sz w:val="24"/>
              </w:rPr>
              <w:t>综治部门意见：</w:t>
            </w:r>
          </w:p>
          <w:p>
            <w:pPr>
              <w:ind w:right="560"/>
              <w:rPr>
                <w:sz w:val="24"/>
              </w:rPr>
            </w:pPr>
          </w:p>
          <w:p>
            <w:pPr>
              <w:ind w:right="560"/>
              <w:rPr>
                <w:sz w:val="24"/>
              </w:rPr>
            </w:pPr>
          </w:p>
          <w:p>
            <w:pPr>
              <w:ind w:right="560"/>
              <w:rPr>
                <w:sz w:val="24"/>
              </w:rPr>
            </w:pPr>
          </w:p>
          <w:p>
            <w:pPr>
              <w:ind w:right="560"/>
              <w:rPr>
                <w:sz w:val="24"/>
              </w:rPr>
            </w:pPr>
          </w:p>
          <w:p>
            <w:pPr>
              <w:ind w:firstLine="2160" w:firstLineChars="900"/>
              <w:rPr>
                <w:sz w:val="24"/>
              </w:rPr>
            </w:pPr>
          </w:p>
          <w:p>
            <w:pPr>
              <w:ind w:firstLine="2160" w:firstLineChars="900"/>
              <w:rPr>
                <w:sz w:val="24"/>
              </w:rPr>
            </w:pPr>
          </w:p>
          <w:p>
            <w:pPr>
              <w:ind w:firstLine="2160" w:firstLineChars="900"/>
              <w:rPr>
                <w:sz w:val="24"/>
              </w:rPr>
            </w:pP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right="560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ind w:right="5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4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纪检监察部门意见：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160" w:firstLineChars="900"/>
              <w:rPr>
                <w:sz w:val="24"/>
              </w:rPr>
            </w:pP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rPr>
                <w:sz w:val="24"/>
              </w:rPr>
            </w:pPr>
          </w:p>
        </w:tc>
        <w:tc>
          <w:tcPr>
            <w:tcW w:w="4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公安部门意见：</w:t>
            </w:r>
          </w:p>
          <w:p>
            <w:pPr>
              <w:ind w:right="56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>
            <w:pPr>
              <w:ind w:right="56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>
            <w:pPr>
              <w:ind w:right="560"/>
              <w:rPr>
                <w:sz w:val="24"/>
              </w:rPr>
            </w:pPr>
          </w:p>
          <w:p>
            <w:pPr>
              <w:ind w:right="560"/>
              <w:rPr>
                <w:sz w:val="24"/>
              </w:rPr>
            </w:pPr>
          </w:p>
          <w:p>
            <w:pPr>
              <w:ind w:firstLine="2040" w:firstLineChars="850"/>
              <w:rPr>
                <w:sz w:val="24"/>
              </w:rPr>
            </w:pPr>
          </w:p>
          <w:p>
            <w:pPr>
              <w:ind w:firstLine="2160" w:firstLineChars="9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right="560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ind w:right="560"/>
              <w:rPr>
                <w:sz w:val="24"/>
              </w:rPr>
            </w:pPr>
          </w:p>
        </w:tc>
      </w:tr>
    </w:tbl>
    <w:p>
      <w:pPr>
        <w:jc w:val="left"/>
        <w:rPr>
          <w:rFonts w:eastAsia="仿宋_GB2312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701" w:right="1701" w:bottom="1701" w:left="1701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footerReference r:id="rId5" w:type="default"/>
      <w:footerReference r:id="rId6" w:type="even"/>
      <w:pgSz w:w="11906" w:h="16838"/>
      <w:pgMar w:top="1701" w:right="1701" w:bottom="170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A4109"/>
    <w:rsid w:val="002C505E"/>
    <w:rsid w:val="00516540"/>
    <w:rsid w:val="008A78A0"/>
    <w:rsid w:val="02EC2F2E"/>
    <w:rsid w:val="0BFE6DC3"/>
    <w:rsid w:val="0EEB753D"/>
    <w:rsid w:val="117C2F91"/>
    <w:rsid w:val="13364731"/>
    <w:rsid w:val="1A095B66"/>
    <w:rsid w:val="1ACE228F"/>
    <w:rsid w:val="1BAF124C"/>
    <w:rsid w:val="36501D55"/>
    <w:rsid w:val="3BB16B8F"/>
    <w:rsid w:val="3C7F0AB5"/>
    <w:rsid w:val="3D2E0885"/>
    <w:rsid w:val="4B9E55B8"/>
    <w:rsid w:val="4C775D59"/>
    <w:rsid w:val="54746DBF"/>
    <w:rsid w:val="601B28E0"/>
    <w:rsid w:val="601B5F4D"/>
    <w:rsid w:val="60FC3065"/>
    <w:rsid w:val="69F348B3"/>
    <w:rsid w:val="6BFA4109"/>
    <w:rsid w:val="7227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样式6"/>
    <w:basedOn w:val="1"/>
    <w:qFormat/>
    <w:uiPriority w:val="0"/>
    <w:pPr>
      <w:spacing w:line="500" w:lineRule="exact"/>
    </w:pPr>
    <w:rPr>
      <w:rFonts w:ascii="仿宋_GB2312" w:hAnsi="Franklin Gothic Medium" w:eastAsia="仿宋_GB2312" w:cs="Courier New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11</Pages>
  <Words>651</Words>
  <Characters>3712</Characters>
  <Lines>30</Lines>
  <Paragraphs>8</Paragraphs>
  <TotalTime>14</TotalTime>
  <ScaleCrop>false</ScaleCrop>
  <LinksUpToDate>false</LinksUpToDate>
  <CharactersWithSpaces>4355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2020-04-10T03:45:00Z</dcterms:created>
  <dc:creator>Administrator</dc:creator>
  <cp:lastModifiedBy>Administrator</cp:lastModifiedBy>
  <dcterms:modified xsi:type="dcterms:W3CDTF">2020-04-13T03:15:55Z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