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805"/>
        <w:gridCol w:w="1274"/>
        <w:gridCol w:w="2085"/>
        <w:gridCol w:w="552"/>
        <w:gridCol w:w="643"/>
        <w:gridCol w:w="927"/>
        <w:gridCol w:w="644"/>
        <w:gridCol w:w="957"/>
        <w:gridCol w:w="601"/>
      </w:tblGrid>
      <w:tr w:rsidR="0065753D">
        <w:trPr>
          <w:trHeight w:val="6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t>准考证号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t>报考单位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t>岗位代码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t>笔试成绩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t>笔试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t>50%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t>折算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t>面试成绩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t>面试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t>50%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t>折算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/>
              </w:rPr>
              <w:t>综合成绩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陈乐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bs20181397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竹溪县林业调查规划设计队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雷小雨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bs20180771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竹溪县林业调查规划设计队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杜庆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竹溪县林业调查规划设计队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31.75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73.55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黄炼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竹溪县林业调查规划设计队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余清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bs20180708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竹溪县林业调查规划设计队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59.5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29.75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69.35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龚思源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bs20180367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竹溪县林业调查规划设计队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55.5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27.75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70.05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杨梅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bs20180564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竹溪县动物疫病预防控制中心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93.6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46.8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马培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bs20180497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竹溪县动物疫病预防控制中心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78.95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郭应辉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bs20180621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竹溪县动物疫病预防控制中心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李新炜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bs20181805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竹溪县畜牧技术推广站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77.55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严琼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竹溪县畜牧技术推广站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89.8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梁金钊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bs20181589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竹溪县畜牧技术推广站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向阳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竹溪县乡镇动物防疫检疫监督站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操玲玲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bs20180971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竹溪县乡镇动物防疫检疫监督站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bs20180158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竹溪县乡镇动物防疫检疫监督站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周艳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竹溪县农业综合执法大队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bs20181746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竹溪县农业综合执法大队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79.1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王进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bs20181037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竹溪县农业综合执法大队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帅胤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bs20180859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43.95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82.2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殷丽丽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bs20181387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曹轶珍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bs20180631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46.5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80.75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段晓依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bs20180667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91.2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奉洁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bs20181717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杨怡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bs20181384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lastRenderedPageBreak/>
              <w:t>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王文彬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bs20181789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42.95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79.2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王小强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bs20181554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李沁林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bs20180035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78.6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张丽丽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bs20181106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43.25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陈娟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柯杨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bs20180139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李博文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bs20181676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bs20180404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许楷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bs20180624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凡勇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bs20181032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柏浩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bs20180958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陈晓慧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曾晓琴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bs20181814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韩海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bs20181802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宋星鑫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bs20180002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76.45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罗家琪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bs20180732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吴蔓欣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bs20181555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94.26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47.13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83.88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敖曼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77.55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金良平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bs20181354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43.85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冯焦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bs20180969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42.25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郭聪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bs20181153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89.6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78.3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王继娜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bs20180578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28.5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黄亚平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bs20180999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35.25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周涛涛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bs20181381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竹溪县乡镇财政所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4.5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郭锋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bs20180257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竹溪县海事局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81.05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汪鹏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bs20181471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竹溪县海事局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卢城煜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bs20181561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竹溪县海事局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80.3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解小双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bs20181297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竹溪县海事局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王晓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bs20181790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竹溪县海事局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马征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bs20180961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竹溪县海事局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78.3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张俊恒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bs20181612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竹溪县海事局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刘仁峰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bs20181767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竹溪县海事局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屈华杰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bs20180371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竹溪县海事局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39.7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76.45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凌雯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bs20181619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竹溪县海事局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80.95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袁子雪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bs20181567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竹溪县规划局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45.25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罗瑞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bs20181027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竹溪县规划局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80.3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叶楚榕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bs20180673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竹溪县规划局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80.05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胡奎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bs20181622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竹溪县规划局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78.65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lastRenderedPageBreak/>
              <w:t>64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竹溪县规划局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张永成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bs20180635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竹溪县规划局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周万志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bs20181167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竹溪县规划局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杨军伟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竹溪县规划局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75.7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张运基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bs20181484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竹溪县固定资产投资建设审计局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王天龙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竹溪县固定资产投资建设审计局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权淳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bs20181468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竹溪县固定资产投资建设审计局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钟涛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bs20181438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竹溪县固定资产投资建设审计局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89.3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44.65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80.65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李闯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bs20181794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竹溪县固定资产投资建设审计局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75.6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张东梅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bs20180706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竹溪县固定资产投资建设审计局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徐婷婷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bs20181030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竹溪县固定资产投资建设审计局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43.65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皮伟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bs20180689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竹溪县固定资产投资建设审计局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金鑫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bs20180225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竹溪县固定资产投资建设审计局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43.75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76.75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刘君毅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bs20181086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竹溪县固定资产投资建设审计局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41.65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74.65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周意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bs20180281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竹溪县城市经济调查队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罗静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bs20181000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竹溪县城市经济调查队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钟良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bs20180185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竹溪县城市经济调查队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66.5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43.75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李玉巧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bs20181045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竹溪县城市经济调查队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89.2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周斌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竹溪县城市经济调查队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沈芳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bs20180088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竹溪县城市经济调查队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42.25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李俊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bs20180278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竹溪县全民健身中心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90.6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79.55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王慧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bs20180103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竹溪县全民健身中心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91.4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45.7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78.7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bs20181132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竹溪县全民健身中心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78.3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谭玲玲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bs20180049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竹溪县美术馆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42.85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刘丹丹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竹溪县美术馆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郭晶晶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bs20181141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竹溪县美术馆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76.2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周济民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bs20181353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竹溪县图书馆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81.7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赵欣欣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bs20180743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竹溪县图书馆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82.45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刘承勇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bs20180410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竹溪县图书馆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79.05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bs20181526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竹溪县社保基金结算中</w:t>
            </w:r>
            <w:r>
              <w:rPr>
                <w:rStyle w:val="font71"/>
                <w:rFonts w:hint="default"/>
                <w:lang/>
              </w:rPr>
              <w:lastRenderedPageBreak/>
              <w:t>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lastRenderedPageBreak/>
              <w:t>19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lastRenderedPageBreak/>
              <w:t>94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胡一男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bs20180287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竹溪县社保基金结算中心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45.25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王珊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bs20181294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竹溪县社保基金结算中心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陈吉林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竹溪县社保基金结算中心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朱明燕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bs20180465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竹溪县社保基金结算中心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bs20181833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竹溪县社保基金结算中心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19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40.95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75.95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於灏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bs20180262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竹溪县社保基金结算中心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朱静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bs20180774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竹溪县社保基金结算中心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42.85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段怡怡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竹溪县社保基金结算中心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89.3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44.65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王玲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bs20180712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竹溪县公共资源交易中心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43.55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78.55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张玉林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bs20181436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竹溪县公共资源交易中心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朱亚鑫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bs20181791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竹溪县公共资源交易中心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77.65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余苗妙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bs20180695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竹溪县公共资源交易中心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谭婷婷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bs20180482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竹溪县公共资源交易中心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64.5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74.95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刘黎竹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bs20180481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竹溪县公共资源交易中心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陈淑怡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bs20180285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89.8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张庆毅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bs20181569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82.2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曹志勇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bs20181448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戢治学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bs20180292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88.1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44.05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81.55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吴青辰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bs20181614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81.3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洪程程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bs20181245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李胜奇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bs20180012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81.2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马铖铖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bs20181035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冯磊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bs20181359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余齐清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79.95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潘学涛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bs20180368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刘默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lastRenderedPageBreak/>
              <w:t>120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柯艳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汪令龙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bs20181807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徐瑞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bs20180872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何万超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bs20181572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彭玉婷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bs20181552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李新萍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bs20181085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赵顺华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bs20180403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竹溪县国资局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周可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竹溪县商务局综合执法大队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龚骏凌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bs20181026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竹溪县商务局综合执法大队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喻祥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bs20181769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竹溪县商务局综合执法大队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93.4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46.7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84.45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汤智超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bs20180066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竹溪县商务局综合执法大队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79.3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李慧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bs20180453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竹溪县商务局综合执法大队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79.2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陈必能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bs20180356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竹溪县商务局综合执法大队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79.05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余荣辉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竹溪县土地整理中心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90.2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bs20181796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竹溪县土地整理中心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80.7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毛琳琳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bs20180688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竹溪县土地整理中心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甘婉丽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bs20180765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竹溪县乡镇国土资源所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92.2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46.1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83.1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丁睿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bs20180096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竹溪县乡镇国土资源所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郭梓琪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竹溪县乡镇国土资源所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柏玲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bs20181672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竹溪县乡镇国土资源所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89.4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79.45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许可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bs20180248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竹溪县乡镇国土资源所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77.6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李旭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bs20180996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竹溪县乡镇国土资源所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明昆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bs20180865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竹溪县乡镇国土资源所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程键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bs20180869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竹溪县质量监督技术检测中心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90.6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82.3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李浩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bs20180629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竹溪县质量监督技术检测中心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43.45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80.45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柯西林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bs20181544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竹溪县质量监督技术检测中心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夏文文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竹溪县工商局信息中心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92.6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46.3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83.05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程翔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bs20180456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竹溪县工商局信息中心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刘新洲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bs20181101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竹溪县工商局信息中心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29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bs20181724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竹溪县消费者委员会秘书处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lastRenderedPageBreak/>
              <w:t>150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杜川慧子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bs20180542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竹溪县消费者委员会秘书处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31.5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唐雨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bs20180370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竹溪县消费者委员会秘书处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64.5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柯磊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bs20180036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竹溪县个体私营经济协会秘书处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42.65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徐欢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竹溪县个体私营经济协会秘书处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43.05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79.05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汪轩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竹溪县个体私营经济协会秘书处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42.45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77.7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刘振萍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bs20181179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竹溪县个体私营经济协会秘书处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戴龙飞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bs20180376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竹溪县乡镇食药监督管理所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李丽丽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bs20180065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竹溪县乡镇食药监督管理所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41.05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77.55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罗长江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bs20180377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竹溪县乡镇食药监督管理所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谌强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bs20181116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竹溪县乡镇食药监督管理所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储佼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bs20181486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竹溪县乡镇食药监督管理所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76.75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熊斌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bs20180101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竹溪县乡镇食药监督管理所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付玲玉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bs20180593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竹溪县党政机关综合执法应急用车保障中心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王健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竹溪县党政机关综合执法应急用车保障中心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90.9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45.45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81.45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谌慧慧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bs20181208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竹溪县党政机关综合执法应急用车保障中心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76.7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章铃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bs20181355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竹溪县乡镇民政所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陈甜甜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bs20180132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竹溪县乡镇民政所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74.95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方赛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bs20180442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竹溪县乡镇民政所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75.95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李永芳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bs20180762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竹溪县乡镇民政所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汪棋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bs20181597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竹溪县乡镇基层水管站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92.3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46.15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82.65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龚臣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竹溪县乡镇基层水管站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91.1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45.55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bs20180254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竹溪县乡镇基层水管站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沈国力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bs20180189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竹溪县城管执法局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40.95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74.7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郭凯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bs20181469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竹溪县城管执法局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77.65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邓召壹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bs20181299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竹溪县城管执法局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64.5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74.65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蔡洋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bs20180599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竹溪县环境卫生管理所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lastRenderedPageBreak/>
              <w:t>176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万启学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bs20180854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竹溪县环境卫生管理所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谌小莉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bs20181129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竹溪县环境卫生管理所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39.7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72.45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bs20180752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竹溪县干部教育培训考试中心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81.45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袁艳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bs20181531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竹溪县干部教育培训考试中心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79.55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方玉洁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bs20181010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竹溪县干部教育培训考试中心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78.6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叶晓勇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竹溪县干部教育培训考试中心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43.85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王子源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bs20180019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竹溪县干部教育培训考试中心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82.2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张善聪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竹溪县干部教育培训考试中心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39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78.05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华磊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bs20181264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竹溪县乡镇人社服务中心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84.75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185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温伟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bs20181698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竹溪县乡镇人社服务中心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43.25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186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吴鹏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bs20180241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竹溪县乡镇人社服务中心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187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bs20181465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竹溪县乡镇人社服务中心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78.75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188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彭炜明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bs20180412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竹溪县乡镇人社服务中心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189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张晓洁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bs20181126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竹溪县乡镇人社服务中心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41.95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75.45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190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万迪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bs20181452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竹溪县乡镇人社服务中心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191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赵财玉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bs20181582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竹溪县园林局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袁彬彬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bs20181785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竹溪县园林局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193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郭盼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bs20180959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竹溪县园林局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77.2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194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何子鑫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bs20180198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竹溪县园林局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40.85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76.6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195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吕明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bs20180391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竹溪县园林局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76.45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196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向冰石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bs20181455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竹溪县园林局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197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屈沄菲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bs20180545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竹溪县房地产交易中心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64.5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谈世铸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bs20180175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竹溪县房地产交易中心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199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江南雨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bs20180239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竹溪县房地产交易中心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42.85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75.6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甘少冰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竹溪县房地产交易中心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曾彬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bs20181494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竹溪县房地产交易中心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31.75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闻亚君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bs20181624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竹溪县房地产交易中心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74.6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203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吴晓龙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bs20180395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竹溪县房地产交易中心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59.5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29.75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lastRenderedPageBreak/>
              <w:t>204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谢园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bs20180553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竹溪县房地产物业管理处办公室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89.4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79.7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李卓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bs20181338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竹溪县房地产物业管理处办公室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柯菲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bs20181057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竹溪县房地产物业管理处办公室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89.2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78.1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207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黄松涛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李亮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bs20180476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80.1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陶鑫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bs20181271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78.45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郭松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bs20181593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78.1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代兵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bs20181843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77.6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梅彬彬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bs20180055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76.75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张书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bs20180504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梁伦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bs20180468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39.7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74.45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赵俊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bs20180071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73.45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洪守艳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bs20181750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78.45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曹龙郧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77.6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周炜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bs20181523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76.25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陈敏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bs20180168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66.5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42.95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76.2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王娟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75.1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陈子昂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bs20180323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66.5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41.05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74.3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孙子绪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bs20181747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袁小芳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bs20180861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柯莹莹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90.2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田桢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bs20181800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226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bs20181357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75.3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227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何红星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74.55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228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彭斐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bs20180891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74.35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陈彬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bs20181376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76.7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付鹏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bs20180267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74.9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231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bs20180951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竹溪县公路局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32.5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73.6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232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张芳文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bs20180772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竹溪县运管局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79.7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233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刘苗苗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bs20180912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竹溪县运管局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91.2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45.6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82.1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234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赵靖涵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bs20181400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竹溪县运管局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93.8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46.9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235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肖莲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bs20181113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竹溪县运管局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85.6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77.55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236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李振华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bs20180174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竹溪县运管局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42.3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237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陈传森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bs20180483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竹溪县运管局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74.4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238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詹悦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bs20180777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竹溪县运管局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74.6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239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祝滏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bs20180052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竹溪县运管局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72.55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lastRenderedPageBreak/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惠媛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bs20181211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竹溪县运管局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49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68.5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34.25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72.65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241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胡书来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bs20180361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竹溪县运管局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242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郭俊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竹溪县运管局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75.55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243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何莎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bs20181653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竹溪县运管局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78.65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244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严磊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bs20180143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竹溪县运管局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51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44.3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84.8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245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张媛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bs20180954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竹溪县运管局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51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37.5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246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胡晓瑜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竹溪县运管局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51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82.4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76.7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247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何拥飞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bs20181395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竹溪县物流局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52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79.75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248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叶伟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bs20180142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竹溪县物流局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52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36.25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77.85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249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王烨华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bs20181559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竹溪县物流局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52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41.75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76.75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蓝明贵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bs20181160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竹溪县物流局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53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80.5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40.25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38.9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79.15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李秀秀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bs20181366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竹溪县物流局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53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35.75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83.8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41.9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77.65</w:t>
            </w:r>
          </w:p>
        </w:tc>
      </w:tr>
      <w:tr w:rsidR="0065753D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252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吴谨言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bs20181377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竹溪县物流局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41"/>
                <w:rFonts w:eastAsia="宋体"/>
                <w:lang/>
              </w:rPr>
              <w:t>53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33.5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/>
              </w:rPr>
              <w:t>78.3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39.15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3D" w:rsidRDefault="00762E1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/>
              </w:rPr>
              <w:t>72.65</w:t>
            </w:r>
          </w:p>
        </w:tc>
      </w:tr>
    </w:tbl>
    <w:p w:rsidR="0065753D" w:rsidRDefault="0065753D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65753D" w:rsidRDefault="0065753D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65753D" w:rsidRDefault="0065753D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65753D" w:rsidRDefault="00762E1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　　　　　　　　　　　　竹溪县人力资源和社会保障局</w:t>
      </w:r>
    </w:p>
    <w:p w:rsidR="0065753D" w:rsidRDefault="00762E1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　　　　　　　　　　　　　　　</w:t>
      </w:r>
      <w:r>
        <w:rPr>
          <w:rFonts w:ascii="仿宋_GB2312" w:eastAsia="仿宋_GB2312" w:hAnsi="仿宋_GB2312" w:cs="仿宋_GB2312" w:hint="eastAsia"/>
          <w:sz w:val="28"/>
          <w:szCs w:val="28"/>
        </w:rPr>
        <w:t>2018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65753D" w:rsidSect="0065753D">
      <w:pgSz w:w="11906" w:h="16838"/>
      <w:pgMar w:top="1440" w:right="1349" w:bottom="1440" w:left="1406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5753D"/>
    <w:rsid w:val="0065753D"/>
    <w:rsid w:val="00762E16"/>
    <w:rsid w:val="00AE635C"/>
    <w:rsid w:val="029F250E"/>
    <w:rsid w:val="0B33210E"/>
    <w:rsid w:val="0C5707AD"/>
    <w:rsid w:val="33BC214C"/>
    <w:rsid w:val="51115D56"/>
    <w:rsid w:val="5B8966E7"/>
    <w:rsid w:val="5E9E37AB"/>
    <w:rsid w:val="6F6661F9"/>
    <w:rsid w:val="73977954"/>
    <w:rsid w:val="76F6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5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65753D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65753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65753D"/>
    <w:rPr>
      <w:rFonts w:ascii="Calibri" w:hAnsi="Calibri" w:cs="Calibri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2113</Words>
  <Characters>12049</Characters>
  <Application>Microsoft Office Word</Application>
  <DocSecurity>0</DocSecurity>
  <Lines>100</Lines>
  <Paragraphs>28</Paragraphs>
  <ScaleCrop>false</ScaleCrop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2018-08-06T07:59:00Z</dcterms:created>
  <dcterms:modified xsi:type="dcterms:W3CDTF">2018-08-06T07:59:00Z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