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63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95"/>
        <w:gridCol w:w="705"/>
        <w:gridCol w:w="1078"/>
        <w:gridCol w:w="763"/>
        <w:gridCol w:w="1063"/>
        <w:gridCol w:w="285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63" w:type="dxa"/>
            <w:gridSpan w:val="6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            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4"/>
                <w:szCs w:val="24"/>
                <w:u w:val="none"/>
                <w:bdr w:val="none" w:color="auto" w:sz="0" w:space="0"/>
              </w:rPr>
              <w:t>中震科技集团2018年招聘拟聘用人员名单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企业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78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63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毕业院校及专业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5" w:type="dxa"/>
            <w:vMerge w:val="restart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武汉地震科学仪器研究院有限公司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78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黄岑岑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63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华中师范大学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数字媒体艺术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78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 波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063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大连民族大学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电子信息工程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78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姚齐雨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063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武汉工程大学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电子信息工程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78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 聪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063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西南交通大学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信号与信息处理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78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林晓东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063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防灾科技学院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测控技术与仪器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78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杨颜安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063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防灾科技学院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测控技术与仪器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078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余子昂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063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防灾科技学院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测控技术与仪器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5" w:type="dxa"/>
            <w:vMerge w:val="restart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武汉地震工程研究院有限公司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078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严小伟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063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北京交通大学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结构工程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078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蔡思佳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63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亚琛工业大学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078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黄宇文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063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中国地震局地震研究所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防灾减灾及防护工程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078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谢小晋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063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中国地质大学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地球物理学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5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078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 琨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063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重庆交通大学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测绘科学与技术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武汉地震计量检定与测量工程研究院有限公司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078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杨 梅</w:t>
            </w:r>
          </w:p>
        </w:tc>
        <w:tc>
          <w:tcPr>
            <w:tcW w:w="763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063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大学本科</w:t>
            </w:r>
          </w:p>
        </w:tc>
        <w:tc>
          <w:tcPr>
            <w:tcW w:w="285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山东农业大学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 w:line="420" w:lineRule="atLeast"/>
              <w:ind w:left="0" w:right="0" w:firstLine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测绘工程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 w:line="42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公示时间：2018年2月6日至2月12日，对以上结果有异议者，请在公示期间实名以书面形式向湖北中震科技集团有限公司反映。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9372D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96596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553767"/>
    <w:rsid w:val="0C5542F5"/>
    <w:rsid w:val="0C561738"/>
    <w:rsid w:val="0C576C6A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24201C"/>
    <w:rsid w:val="0E3048F7"/>
    <w:rsid w:val="0E36388F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B12BCC"/>
    <w:rsid w:val="0ECC76ED"/>
    <w:rsid w:val="0ED315E2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307E71"/>
    <w:rsid w:val="11310E0B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44247"/>
    <w:rsid w:val="19EF3521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D0E786E"/>
    <w:rsid w:val="1D151C4C"/>
    <w:rsid w:val="1D163CFE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8435B"/>
    <w:rsid w:val="1DD9286F"/>
    <w:rsid w:val="1E104789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17213D"/>
    <w:rsid w:val="201E0055"/>
    <w:rsid w:val="20251F7C"/>
    <w:rsid w:val="20583F57"/>
    <w:rsid w:val="205869DE"/>
    <w:rsid w:val="2059445F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A80738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5D2429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301605"/>
    <w:rsid w:val="28313C23"/>
    <w:rsid w:val="28343BF9"/>
    <w:rsid w:val="28370B0A"/>
    <w:rsid w:val="283C2E99"/>
    <w:rsid w:val="284A4260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A1122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E7CD0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873A1"/>
    <w:rsid w:val="35866592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5439E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9629C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7A54"/>
    <w:rsid w:val="43680611"/>
    <w:rsid w:val="436D7487"/>
    <w:rsid w:val="436F24D3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6C21"/>
    <w:rsid w:val="46E6724B"/>
    <w:rsid w:val="46FB2838"/>
    <w:rsid w:val="47083C97"/>
    <w:rsid w:val="470C65C4"/>
    <w:rsid w:val="4710554C"/>
    <w:rsid w:val="471D6CB1"/>
    <w:rsid w:val="471F07C4"/>
    <w:rsid w:val="472C04E9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50686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92AF1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3B12B4"/>
    <w:rsid w:val="4D5B4AF8"/>
    <w:rsid w:val="4D5C17B7"/>
    <w:rsid w:val="4D62742E"/>
    <w:rsid w:val="4D64707B"/>
    <w:rsid w:val="4D912BBD"/>
    <w:rsid w:val="4D9C1F61"/>
    <w:rsid w:val="4DB445C6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674"/>
    <w:rsid w:val="560B157E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819"/>
    <w:rsid w:val="58B50E06"/>
    <w:rsid w:val="58CC204B"/>
    <w:rsid w:val="58E50C7A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0E64DC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D7A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841146"/>
    <w:rsid w:val="648A769D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913E5C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D17FB"/>
    <w:rsid w:val="6C2D72AF"/>
    <w:rsid w:val="6C2F413D"/>
    <w:rsid w:val="6C370683"/>
    <w:rsid w:val="6C3B6592"/>
    <w:rsid w:val="6C3F1F06"/>
    <w:rsid w:val="6C4B5125"/>
    <w:rsid w:val="6C5F6D04"/>
    <w:rsid w:val="6C696CD6"/>
    <w:rsid w:val="6C7F684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C0443"/>
    <w:rsid w:val="72DA1134"/>
    <w:rsid w:val="72EA2ED9"/>
    <w:rsid w:val="72FA663B"/>
    <w:rsid w:val="72FB049C"/>
    <w:rsid w:val="72FC3A69"/>
    <w:rsid w:val="73186A4D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3A6AA0"/>
    <w:rsid w:val="755273F0"/>
    <w:rsid w:val="756038AF"/>
    <w:rsid w:val="75625792"/>
    <w:rsid w:val="758A0ED5"/>
    <w:rsid w:val="759A3DAF"/>
    <w:rsid w:val="75C100B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0B2323"/>
    <w:rsid w:val="7B191E79"/>
    <w:rsid w:val="7B362EFE"/>
    <w:rsid w:val="7B3F28A9"/>
    <w:rsid w:val="7B4127FD"/>
    <w:rsid w:val="7B6B50E6"/>
    <w:rsid w:val="7B914442"/>
    <w:rsid w:val="7BA07BD6"/>
    <w:rsid w:val="7BA40F7B"/>
    <w:rsid w:val="7BAA0FAA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qFormat/>
    <w:uiPriority w:val="0"/>
  </w:style>
  <w:style w:type="character" w:customStyle="1" w:styleId="429">
    <w:name w:val="icon015"/>
    <w:basedOn w:val="12"/>
    <w:qFormat/>
    <w:uiPriority w:val="0"/>
  </w:style>
  <w:style w:type="character" w:customStyle="1" w:styleId="430">
    <w:name w:val="icon016"/>
    <w:basedOn w:val="12"/>
    <w:qFormat/>
    <w:uiPriority w:val="0"/>
  </w:style>
  <w:style w:type="character" w:customStyle="1" w:styleId="431">
    <w:name w:val="icon017"/>
    <w:basedOn w:val="12"/>
    <w:qFormat/>
    <w:uiPriority w:val="0"/>
  </w:style>
  <w:style w:type="character" w:customStyle="1" w:styleId="432">
    <w:name w:val="icon041"/>
    <w:basedOn w:val="12"/>
    <w:qFormat/>
    <w:uiPriority w:val="0"/>
  </w:style>
  <w:style w:type="character" w:customStyle="1" w:styleId="433">
    <w:name w:val="icon042"/>
    <w:basedOn w:val="12"/>
    <w:qFormat/>
    <w:uiPriority w:val="0"/>
  </w:style>
  <w:style w:type="character" w:customStyle="1" w:styleId="434">
    <w:name w:val="icon053"/>
    <w:basedOn w:val="12"/>
    <w:qFormat/>
    <w:uiPriority w:val="0"/>
  </w:style>
  <w:style w:type="character" w:customStyle="1" w:styleId="435">
    <w:name w:val="icon054"/>
    <w:basedOn w:val="12"/>
    <w:qFormat/>
    <w:uiPriority w:val="0"/>
  </w:style>
  <w:style w:type="character" w:customStyle="1" w:styleId="436">
    <w:name w:val="icon0441"/>
    <w:basedOn w:val="12"/>
    <w:qFormat/>
    <w:uiPriority w:val="0"/>
  </w:style>
  <w:style w:type="character" w:customStyle="1" w:styleId="437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8">
    <w:name w:val="on1"/>
    <w:basedOn w:val="12"/>
    <w:qFormat/>
    <w:uiPriority w:val="0"/>
    <w:rPr>
      <w:color w:val="CF001E"/>
    </w:rPr>
  </w:style>
  <w:style w:type="paragraph" w:customStyle="1" w:styleId="439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0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1">
    <w:name w:val="icon21"/>
    <w:basedOn w:val="12"/>
    <w:qFormat/>
    <w:uiPriority w:val="0"/>
  </w:style>
  <w:style w:type="character" w:customStyle="1" w:styleId="442">
    <w:name w:val="icon22"/>
    <w:basedOn w:val="12"/>
    <w:qFormat/>
    <w:uiPriority w:val="0"/>
  </w:style>
  <w:style w:type="character" w:customStyle="1" w:styleId="443">
    <w:name w:val="icon11"/>
    <w:basedOn w:val="12"/>
    <w:qFormat/>
    <w:uiPriority w:val="0"/>
  </w:style>
  <w:style w:type="character" w:customStyle="1" w:styleId="444">
    <w:name w:val="icon12"/>
    <w:basedOn w:val="12"/>
    <w:qFormat/>
    <w:uiPriority w:val="0"/>
  </w:style>
  <w:style w:type="paragraph" w:customStyle="1" w:styleId="445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6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7">
    <w:name w:val="icon021"/>
    <w:basedOn w:val="12"/>
    <w:qFormat/>
    <w:uiPriority w:val="0"/>
  </w:style>
  <w:style w:type="character" w:customStyle="1" w:styleId="448">
    <w:name w:val="icon022"/>
    <w:basedOn w:val="12"/>
    <w:qFormat/>
    <w:uiPriority w:val="0"/>
  </w:style>
  <w:style w:type="character" w:customStyle="1" w:styleId="449">
    <w:name w:val="icon023"/>
    <w:basedOn w:val="12"/>
    <w:qFormat/>
    <w:uiPriority w:val="0"/>
  </w:style>
  <w:style w:type="character" w:customStyle="1" w:styleId="450">
    <w:name w:val="icon024"/>
    <w:basedOn w:val="12"/>
    <w:qFormat/>
    <w:uiPriority w:val="0"/>
  </w:style>
  <w:style w:type="character" w:customStyle="1" w:styleId="451">
    <w:name w:val="icon045"/>
    <w:basedOn w:val="12"/>
    <w:qFormat/>
    <w:uiPriority w:val="0"/>
  </w:style>
  <w:style w:type="character" w:customStyle="1" w:styleId="452">
    <w:name w:val="icon046"/>
    <w:basedOn w:val="12"/>
    <w:qFormat/>
    <w:uiPriority w:val="0"/>
  </w:style>
  <w:style w:type="character" w:customStyle="1" w:styleId="453">
    <w:name w:val="before2"/>
    <w:basedOn w:val="12"/>
    <w:qFormat/>
    <w:uiPriority w:val="0"/>
    <w:rPr>
      <w:color w:val="999999"/>
    </w:rPr>
  </w:style>
  <w:style w:type="character" w:customStyle="1" w:styleId="454">
    <w:name w:val="more3"/>
    <w:basedOn w:val="12"/>
    <w:qFormat/>
    <w:uiPriority w:val="0"/>
  </w:style>
  <w:style w:type="character" w:customStyle="1" w:styleId="455">
    <w:name w:val="w5"/>
    <w:basedOn w:val="12"/>
    <w:qFormat/>
    <w:uiPriority w:val="0"/>
  </w:style>
  <w:style w:type="character" w:customStyle="1" w:styleId="456">
    <w:name w:val="jgcx"/>
    <w:basedOn w:val="12"/>
    <w:qFormat/>
    <w:uiPriority w:val="0"/>
    <w:rPr>
      <w:color w:val="999999"/>
    </w:rPr>
  </w:style>
  <w:style w:type="character" w:customStyle="1" w:styleId="457">
    <w:name w:val="zyzg"/>
    <w:basedOn w:val="12"/>
    <w:qFormat/>
    <w:uiPriority w:val="0"/>
  </w:style>
  <w:style w:type="character" w:customStyle="1" w:styleId="458">
    <w:name w:val="bgxz1"/>
    <w:basedOn w:val="12"/>
    <w:qFormat/>
    <w:uiPriority w:val="0"/>
    <w:rPr>
      <w:color w:val="1080E6"/>
    </w:rPr>
  </w:style>
  <w:style w:type="character" w:customStyle="1" w:styleId="459">
    <w:name w:val="zxsb1"/>
    <w:basedOn w:val="12"/>
    <w:qFormat/>
    <w:uiPriority w:val="0"/>
    <w:rPr>
      <w:color w:val="999999"/>
    </w:rPr>
  </w:style>
  <w:style w:type="character" w:customStyle="1" w:styleId="460">
    <w:name w:val="ztcx1"/>
    <w:basedOn w:val="12"/>
    <w:qFormat/>
    <w:uiPriority w:val="0"/>
    <w:rPr>
      <w:color w:val="999999"/>
    </w:rPr>
  </w:style>
  <w:style w:type="character" w:customStyle="1" w:styleId="461">
    <w:name w:val="qzzp"/>
    <w:basedOn w:val="12"/>
    <w:qFormat/>
    <w:uiPriority w:val="0"/>
  </w:style>
  <w:style w:type="character" w:customStyle="1" w:styleId="462">
    <w:name w:val="cbxx"/>
    <w:basedOn w:val="12"/>
    <w:qFormat/>
    <w:uiPriority w:val="0"/>
  </w:style>
  <w:style w:type="character" w:customStyle="1" w:styleId="463">
    <w:name w:val="sbkzf"/>
    <w:basedOn w:val="12"/>
    <w:qFormat/>
    <w:uiPriority w:val="0"/>
  </w:style>
  <w:style w:type="character" w:customStyle="1" w:styleId="464">
    <w:name w:val="ybml"/>
    <w:basedOn w:val="12"/>
    <w:qFormat/>
    <w:uiPriority w:val="0"/>
  </w:style>
  <w:style w:type="character" w:customStyle="1" w:styleId="465">
    <w:name w:val="hover6"/>
    <w:basedOn w:val="12"/>
    <w:qFormat/>
    <w:uiPriority w:val="0"/>
  </w:style>
  <w:style w:type="character" w:customStyle="1" w:styleId="466">
    <w:name w:val="hover7"/>
    <w:basedOn w:val="12"/>
    <w:qFormat/>
    <w:uiPriority w:val="0"/>
  </w:style>
  <w:style w:type="paragraph" w:customStyle="1" w:styleId="467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8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1">
    <w:name w:val="cf002"/>
    <w:basedOn w:val="12"/>
    <w:qFormat/>
    <w:uiPriority w:val="0"/>
    <w:rPr>
      <w:color w:val="FF0000"/>
    </w:rPr>
  </w:style>
  <w:style w:type="character" w:customStyle="1" w:styleId="472">
    <w:name w:val="clear2"/>
    <w:basedOn w:val="12"/>
    <w:qFormat/>
    <w:uiPriority w:val="0"/>
    <w:rPr>
      <w:sz w:val="0"/>
      <w:szCs w:val="0"/>
    </w:rPr>
  </w:style>
  <w:style w:type="character" w:customStyle="1" w:styleId="473">
    <w:name w:val="pass"/>
    <w:basedOn w:val="12"/>
    <w:qFormat/>
    <w:uiPriority w:val="0"/>
    <w:rPr>
      <w:color w:val="D50512"/>
    </w:rPr>
  </w:style>
  <w:style w:type="character" w:customStyle="1" w:styleId="474">
    <w:name w:val="icon032"/>
    <w:basedOn w:val="12"/>
    <w:qFormat/>
    <w:uiPriority w:val="0"/>
  </w:style>
  <w:style w:type="character" w:customStyle="1" w:styleId="475">
    <w:name w:val="icon0113"/>
    <w:basedOn w:val="12"/>
    <w:qFormat/>
    <w:uiPriority w:val="0"/>
  </w:style>
  <w:style w:type="character" w:customStyle="1" w:styleId="476">
    <w:name w:val="icon071"/>
    <w:basedOn w:val="12"/>
    <w:qFormat/>
    <w:uiPriority w:val="0"/>
  </w:style>
  <w:style w:type="character" w:customStyle="1" w:styleId="477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8">
    <w:name w:val="iconfont10"/>
    <w:basedOn w:val="12"/>
    <w:qFormat/>
    <w:uiPriority w:val="0"/>
    <w:rPr>
      <w:color w:val="EE8000"/>
    </w:rPr>
  </w:style>
  <w:style w:type="character" w:customStyle="1" w:styleId="479">
    <w:name w:val="icon018"/>
    <w:basedOn w:val="12"/>
    <w:qFormat/>
    <w:uiPriority w:val="0"/>
  </w:style>
  <w:style w:type="character" w:customStyle="1" w:styleId="480">
    <w:name w:val="icon019"/>
    <w:basedOn w:val="12"/>
    <w:qFormat/>
    <w:uiPriority w:val="0"/>
  </w:style>
  <w:style w:type="character" w:customStyle="1" w:styleId="481">
    <w:name w:val="icon0110"/>
    <w:basedOn w:val="12"/>
    <w:qFormat/>
    <w:uiPriority w:val="0"/>
  </w:style>
  <w:style w:type="character" w:customStyle="1" w:styleId="482">
    <w:name w:val="icon0112"/>
    <w:basedOn w:val="12"/>
    <w:qFormat/>
    <w:uiPriority w:val="0"/>
  </w:style>
  <w:style w:type="character" w:customStyle="1" w:styleId="483">
    <w:name w:val="icon081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2018-02-07T03:06:40Z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