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0C" w:rsidRDefault="0012730C" w:rsidP="0012730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12730C" w:rsidRDefault="0012730C" w:rsidP="0012730C">
      <w:pPr>
        <w:spacing w:line="6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湖北省核工业地质局</w:t>
      </w:r>
    </w:p>
    <w:p w:rsidR="0012730C" w:rsidRPr="0012730C" w:rsidRDefault="0012730C" w:rsidP="0012730C">
      <w:pPr>
        <w:spacing w:line="6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2018年面向社会专项公开招聘工作人员岗位一览表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993"/>
        <w:gridCol w:w="2126"/>
        <w:gridCol w:w="1984"/>
        <w:gridCol w:w="993"/>
        <w:gridCol w:w="2835"/>
      </w:tblGrid>
      <w:tr w:rsidR="0012730C" w:rsidTr="0018227C">
        <w:trPr>
          <w:trHeight w:val="460"/>
        </w:trPr>
        <w:tc>
          <w:tcPr>
            <w:tcW w:w="675" w:type="dxa"/>
            <w:vMerge w:val="restart"/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7938" w:type="dxa"/>
            <w:gridSpan w:val="4"/>
            <w:tcBorders>
              <w:right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报考资格条件</w:t>
            </w:r>
          </w:p>
        </w:tc>
      </w:tr>
      <w:tr w:rsidR="0012730C" w:rsidTr="0018227C">
        <w:tc>
          <w:tcPr>
            <w:tcW w:w="675" w:type="dxa"/>
            <w:vMerge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</w:t>
            </w:r>
          </w:p>
        </w:tc>
      </w:tr>
      <w:tr w:rsidR="0012730C" w:rsidTr="0018227C">
        <w:trPr>
          <w:trHeight w:val="1136"/>
        </w:trPr>
        <w:tc>
          <w:tcPr>
            <w:tcW w:w="675" w:type="dxa"/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地质技术员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地质资源与地质工程、水文与水资源（工程）、地质工程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</w:t>
            </w:r>
            <w:r>
              <w:rPr>
                <w:rFonts w:ascii="仿宋" w:eastAsia="仿宋" w:hAnsi="仿宋"/>
                <w:szCs w:val="21"/>
              </w:rPr>
              <w:t>野外工作</w:t>
            </w:r>
            <w:r>
              <w:rPr>
                <w:rFonts w:ascii="仿宋" w:eastAsia="仿宋" w:hAnsi="仿宋" w:hint="eastAsia"/>
                <w:szCs w:val="21"/>
              </w:rPr>
              <w:t>，较</w:t>
            </w:r>
            <w:r>
              <w:rPr>
                <w:rFonts w:ascii="仿宋" w:eastAsia="仿宋" w:hAnsi="仿宋"/>
                <w:szCs w:val="21"/>
              </w:rPr>
              <w:t>适合男</w:t>
            </w:r>
            <w:r>
              <w:rPr>
                <w:rFonts w:ascii="仿宋" w:eastAsia="仿宋" w:hAnsi="仿宋" w:hint="eastAsia"/>
                <w:szCs w:val="21"/>
              </w:rPr>
              <w:t>性,参与过地灾项目的人员优先</w:t>
            </w:r>
          </w:p>
        </w:tc>
      </w:tr>
      <w:tr w:rsidR="0012730C" w:rsidTr="0018227C">
        <w:trPr>
          <w:trHeight w:val="1136"/>
        </w:trPr>
        <w:tc>
          <w:tcPr>
            <w:tcW w:w="675" w:type="dxa"/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工勘技术员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建筑与土木工程、地质工程、岩土工程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</w:t>
            </w:r>
            <w:r>
              <w:rPr>
                <w:rFonts w:ascii="仿宋" w:eastAsia="仿宋" w:hAnsi="仿宋"/>
                <w:szCs w:val="21"/>
              </w:rPr>
              <w:t>野外工作</w:t>
            </w:r>
            <w:r>
              <w:rPr>
                <w:rFonts w:ascii="仿宋" w:eastAsia="仿宋" w:hAnsi="仿宋" w:hint="eastAsia"/>
                <w:szCs w:val="21"/>
              </w:rPr>
              <w:t>，较</w:t>
            </w:r>
            <w:r>
              <w:rPr>
                <w:rFonts w:ascii="仿宋" w:eastAsia="仿宋" w:hAnsi="仿宋"/>
                <w:szCs w:val="21"/>
              </w:rPr>
              <w:t>适合男</w:t>
            </w:r>
            <w:r>
              <w:rPr>
                <w:rFonts w:ascii="仿宋" w:eastAsia="仿宋" w:hAnsi="仿宋" w:hint="eastAsia"/>
                <w:szCs w:val="21"/>
              </w:rPr>
              <w:t>性,参与过地灾项目的人员优先</w:t>
            </w:r>
          </w:p>
        </w:tc>
      </w:tr>
      <w:tr w:rsidR="0012730C" w:rsidTr="0018227C">
        <w:trPr>
          <w:trHeight w:val="7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100" w:firstLine="2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leftChars="50" w:left="220" w:hangingChars="50" w:hanging="11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物探技术员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leftChars="50" w:left="220" w:hangingChars="50" w:hanging="11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勘查技术与工程、</w:t>
            </w:r>
          </w:p>
          <w:p w:rsidR="0012730C" w:rsidRDefault="0012730C" w:rsidP="0012730C">
            <w:pPr>
              <w:spacing w:line="520" w:lineRule="exact"/>
              <w:ind w:leftChars="100" w:left="220" w:firstLineChars="50" w:firstLine="11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地球物理学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（均为放射性方向）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</w:t>
            </w:r>
            <w:r>
              <w:rPr>
                <w:rFonts w:ascii="仿宋" w:eastAsia="仿宋" w:hAnsi="仿宋"/>
                <w:szCs w:val="21"/>
              </w:rPr>
              <w:t>野外工作</w:t>
            </w:r>
            <w:r>
              <w:rPr>
                <w:rFonts w:ascii="仿宋" w:eastAsia="仿宋" w:hAnsi="仿宋" w:hint="eastAsia"/>
                <w:szCs w:val="21"/>
              </w:rPr>
              <w:t>，较</w:t>
            </w:r>
            <w:r>
              <w:rPr>
                <w:rFonts w:ascii="仿宋" w:eastAsia="仿宋" w:hAnsi="仿宋"/>
                <w:szCs w:val="21"/>
              </w:rPr>
              <w:t>适合男</w:t>
            </w:r>
            <w:r>
              <w:rPr>
                <w:rFonts w:ascii="仿宋" w:eastAsia="仿宋" w:hAnsi="仿宋" w:hint="eastAsia"/>
                <w:szCs w:val="21"/>
              </w:rPr>
              <w:t>性</w:t>
            </w:r>
          </w:p>
        </w:tc>
      </w:tr>
      <w:tr w:rsidR="0012730C" w:rsidTr="0018227C">
        <w:trPr>
          <w:trHeight w:val="8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测量技术员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200" w:firstLine="44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测绘工程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</w:t>
            </w:r>
            <w:r>
              <w:rPr>
                <w:rFonts w:ascii="仿宋" w:eastAsia="仿宋" w:hAnsi="仿宋"/>
                <w:szCs w:val="21"/>
              </w:rPr>
              <w:t>野外工作，较适合男</w:t>
            </w:r>
            <w:r>
              <w:rPr>
                <w:rFonts w:ascii="仿宋" w:eastAsia="仿宋" w:hAnsi="仿宋" w:hint="eastAsia"/>
                <w:szCs w:val="21"/>
              </w:rPr>
              <w:t>性</w:t>
            </w:r>
          </w:p>
        </w:tc>
      </w:tr>
      <w:tr w:rsidR="0012730C" w:rsidTr="0018227C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100" w:firstLine="2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秘书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leftChars="71" w:left="156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汉语言文学、秘书学、中国文学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全日制本科及以上学士以上、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从事文字工作，需出差野外专项调研，较适合男性</w:t>
            </w:r>
          </w:p>
        </w:tc>
      </w:tr>
      <w:tr w:rsidR="0012730C" w:rsidTr="0018227C">
        <w:trPr>
          <w:trHeight w:val="495"/>
        </w:trPr>
        <w:tc>
          <w:tcPr>
            <w:tcW w:w="675" w:type="dxa"/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100" w:firstLine="2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100" w:firstLine="2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会计学、会计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需出差野外项目，</w:t>
            </w:r>
            <w:r>
              <w:rPr>
                <w:rFonts w:ascii="仿宋" w:eastAsia="仿宋" w:hAnsi="仿宋"/>
                <w:szCs w:val="21"/>
              </w:rPr>
              <w:t>较适合男</w:t>
            </w:r>
            <w:r>
              <w:rPr>
                <w:rFonts w:ascii="仿宋" w:eastAsia="仿宋" w:hAnsi="仿宋" w:hint="eastAsia"/>
                <w:szCs w:val="21"/>
              </w:rPr>
              <w:t>性</w:t>
            </w:r>
          </w:p>
        </w:tc>
      </w:tr>
      <w:tr w:rsidR="0012730C" w:rsidTr="0018227C">
        <w:trPr>
          <w:trHeight w:val="495"/>
        </w:trPr>
        <w:tc>
          <w:tcPr>
            <w:tcW w:w="675" w:type="dxa"/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100" w:firstLine="22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会计学、会计、</w:t>
            </w:r>
          </w:p>
          <w:p w:rsidR="0012730C" w:rsidRDefault="0012730C" w:rsidP="0012730C">
            <w:pPr>
              <w:spacing w:line="520" w:lineRule="exact"/>
              <w:ind w:firstLineChars="250" w:firstLine="55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2730C">
            <w:pPr>
              <w:spacing w:line="520" w:lineRule="exact"/>
              <w:ind w:firstLineChars="50" w:firstLine="1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28岁</w:t>
            </w:r>
          </w:p>
          <w:p w:rsidR="0012730C" w:rsidRDefault="0012730C" w:rsidP="0018227C">
            <w:pPr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0C" w:rsidRDefault="0012730C" w:rsidP="0018227C">
            <w:pPr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需经常出差野外项目，</w:t>
            </w:r>
            <w:r>
              <w:rPr>
                <w:rFonts w:ascii="仿宋" w:eastAsia="仿宋" w:hAnsi="仿宋"/>
                <w:szCs w:val="21"/>
              </w:rPr>
              <w:t>较适合男</w:t>
            </w:r>
            <w:r>
              <w:rPr>
                <w:rFonts w:ascii="仿宋" w:eastAsia="仿宋" w:hAnsi="仿宋" w:hint="eastAsia"/>
                <w:szCs w:val="21"/>
              </w:rPr>
              <w:t>性</w:t>
            </w:r>
          </w:p>
        </w:tc>
      </w:tr>
    </w:tbl>
    <w:p w:rsidR="0012730C" w:rsidRDefault="0012730C" w:rsidP="0012730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BF" w:rsidRDefault="00C800BF" w:rsidP="0012730C">
      <w:pPr>
        <w:spacing w:after="0"/>
      </w:pPr>
      <w:r>
        <w:separator/>
      </w:r>
    </w:p>
  </w:endnote>
  <w:endnote w:type="continuationSeparator" w:id="0">
    <w:p w:rsidR="00C800BF" w:rsidRDefault="00C800BF" w:rsidP="001273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BF" w:rsidRDefault="00C800BF" w:rsidP="0012730C">
      <w:pPr>
        <w:spacing w:after="0"/>
      </w:pPr>
      <w:r>
        <w:separator/>
      </w:r>
    </w:p>
  </w:footnote>
  <w:footnote w:type="continuationSeparator" w:id="0">
    <w:p w:rsidR="00C800BF" w:rsidRDefault="00C800BF" w:rsidP="001273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30C"/>
    <w:rsid w:val="00323B43"/>
    <w:rsid w:val="003D37D8"/>
    <w:rsid w:val="00426133"/>
    <w:rsid w:val="004358AB"/>
    <w:rsid w:val="008B7726"/>
    <w:rsid w:val="00C800BF"/>
    <w:rsid w:val="00D31D50"/>
    <w:rsid w:val="00E4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3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3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3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3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2017-11-20T09:06:00Z</dcterms:modified>
</cp:coreProperties>
</file>