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78" w:type="dxa"/>
        <w:jc w:val="center"/>
        <w:tblCellSpacing w:w="0" w:type="dxa"/>
        <w:tblInd w:w="-33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"/>
        <w:gridCol w:w="278"/>
        <w:gridCol w:w="1125"/>
        <w:gridCol w:w="900"/>
        <w:gridCol w:w="503"/>
        <w:gridCol w:w="1125"/>
        <w:gridCol w:w="1259"/>
        <w:gridCol w:w="1245"/>
        <w:gridCol w:w="1749"/>
        <w:gridCol w:w="520"/>
        <w:gridCol w:w="7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6" w:type="dxa"/>
          <w:wAfter w:w="78" w:type="dxa"/>
          <w:trHeight w:val="63" w:hRule="atLeast"/>
          <w:tblCellSpacing w:w="0" w:type="dxa"/>
          <w:jc w:val="center"/>
        </w:trPr>
        <w:tc>
          <w:tcPr>
            <w:tcW w:w="8704" w:type="dxa"/>
            <w:gridSpan w:val="9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6" w:type="dxa"/>
          <w:wAfter w:w="78" w:type="dxa"/>
          <w:tblCellSpacing w:w="0" w:type="dxa"/>
          <w:jc w:val="center"/>
        </w:trPr>
        <w:tc>
          <w:tcPr>
            <w:tcW w:w="8704" w:type="dxa"/>
            <w:gridSpan w:val="9"/>
            <w:shd w:val="clear"/>
            <w:vAlign w:val="top"/>
          </w:tcPr>
          <w:p>
            <w:pPr>
              <w:pStyle w:val="7"/>
            </w:pPr>
            <w:r>
              <w:t>窗体顶端</w:t>
            </w:r>
          </w:p>
          <w:tbl>
            <w:tblPr>
              <w:tblW w:w="8703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703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870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b/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2017年</w:t>
                  </w: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武汉轻工大学面向社会专项招聘教师拟聘用人员公示</w:t>
                  </w:r>
                  <w:bookmarkEnd w:id="0"/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（第二批）</w:t>
                  </w:r>
                </w:p>
              </w:tc>
            </w:tr>
          </w:tbl>
          <w:p>
            <w:pPr>
              <w:pStyle w:val="8"/>
            </w:pPr>
            <w:r>
              <w:t>窗体底端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0" w:type="dxa"/>
        </w:trPr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黑体" w:hAnsi="宋体" w:eastAsia="黑体" w:cs="黑体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学历学位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毕业院校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</w:trPr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专任教师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王加华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1979.12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中国农业大学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食品科学与营养工程学院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副教授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</w:trPr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专任教师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陈 思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1980.2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美国孟菲斯大学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应用统计学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</w:trPr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专任教师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俞钰凡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1978.7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武汉大学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市场营销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副教授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</w:trPr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专任教师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余冬林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1972.11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武汉大学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专门史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</w:trPr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专任教师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田瑞靖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1986.8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中南财经政法大学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区域经济学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</w:trPr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专任教师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张 健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1982.9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武汉大学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政治经济学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</w:trPr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专任教师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李技文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1985.9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中南民族大学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民族学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</w:trPr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专任教师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贾玉劼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1989.2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美国波尔州立大学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  <w:bdr w:val="none" w:color="auto" w:sz="0" w:space="0"/>
              </w:rPr>
              <w:t>风景园林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C181E"/>
    <w:rsid w:val="780C18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2018-01-02T03:29:00Z</dcterms:created>
  <dc:creator>ASUS</dc:creator>
  <cp:lastModifiedBy>ASUS</cp:lastModifiedBy>
  <dcterms:modified xsi:type="dcterms:W3CDTF">2018-01-02T03:30:27Z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