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表二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44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湖北美术学院非事业编制人员应聘登记表</w:t>
      </w:r>
    </w:p>
    <w:p>
      <w:pPr>
        <w:spacing w:line="560" w:lineRule="exact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/>
        </w:rPr>
        <w:t xml:space="preserve">                                        </w:t>
      </w:r>
      <w:r>
        <w:rPr>
          <w:rFonts w:hint="eastAsia" w:ascii="仿宋" w:hAnsi="仿宋" w:eastAsia="仿宋" w:cs="仿宋"/>
          <w:sz w:val="24"/>
          <w:szCs w:val="24"/>
        </w:rPr>
        <w:t xml:space="preserve"> 填报时间:    年    月    日</w:t>
      </w:r>
    </w:p>
    <w:tbl>
      <w:tblPr>
        <w:tblStyle w:val="3"/>
        <w:tblW w:w="9465" w:type="dxa"/>
        <w:tblInd w:w="-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915"/>
        <w:gridCol w:w="195"/>
        <w:gridCol w:w="516"/>
        <w:gridCol w:w="153"/>
        <w:gridCol w:w="261"/>
        <w:gridCol w:w="324"/>
        <w:gridCol w:w="854"/>
        <w:gridCol w:w="202"/>
        <w:gridCol w:w="908"/>
        <w:gridCol w:w="825"/>
        <w:gridCol w:w="877"/>
        <w:gridCol w:w="698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面貌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年月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学位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5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毕业学校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及专业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时间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专业技术资格、执业资格、技术等级</w:t>
            </w:r>
          </w:p>
        </w:tc>
        <w:tc>
          <w:tcPr>
            <w:tcW w:w="5618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证号</w:t>
            </w:r>
          </w:p>
        </w:tc>
        <w:tc>
          <w:tcPr>
            <w:tcW w:w="321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应聘岗位</w:t>
            </w:r>
            <w:r>
              <w:rPr>
                <w:rFonts w:hint="eastAsia" w:ascii="仿宋" w:hAnsi="仿宋" w:eastAsia="仿宋" w:cs="仿宋"/>
                <w:lang w:eastAsia="zh-CN"/>
              </w:rPr>
              <w:t>名称</w:t>
            </w:r>
          </w:p>
        </w:tc>
        <w:tc>
          <w:tcPr>
            <w:tcW w:w="41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例：请按附表一中的岗位名称填写；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非编教学岗须另加岗位要求的专业或专业方向，如“教学人员（中国画系），中国画山水方向”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方式</w:t>
            </w:r>
          </w:p>
        </w:tc>
        <w:tc>
          <w:tcPr>
            <w:tcW w:w="321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地址</w:t>
            </w:r>
          </w:p>
        </w:tc>
        <w:tc>
          <w:tcPr>
            <w:tcW w:w="410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经历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学习起止年月</w:t>
            </w:r>
          </w:p>
        </w:tc>
        <w:tc>
          <w:tcPr>
            <w:tcW w:w="270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毕业院校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专业或专业方向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所获学历学位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270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70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70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实践和工作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经历</w:t>
            </w:r>
          </w:p>
        </w:tc>
        <w:tc>
          <w:tcPr>
            <w:tcW w:w="8436" w:type="dxa"/>
            <w:gridSpan w:val="13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例：</w:t>
            </w:r>
          </w:p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*年*月—*年*月：实践和工作单位，实践和工作内容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获奖和科研成果情况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（可附页）</w:t>
            </w:r>
          </w:p>
        </w:tc>
        <w:tc>
          <w:tcPr>
            <w:tcW w:w="8436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（可附页）</w:t>
            </w:r>
          </w:p>
        </w:tc>
        <w:tc>
          <w:tcPr>
            <w:tcW w:w="8436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2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家庭主要成员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关系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工作单位及职务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2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2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2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2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9465" w:type="dxa"/>
            <w:gridSpan w:val="1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本人承诺：1.以上信息填写属实；2.本人不属于全日制在校学生（2016年应届毕业生除外）；3.本人与其他单位未建立任何聘用关系；4.上述情况，如有虚假，本人将承担一切后果。</w:t>
            </w:r>
          </w:p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lang w:eastAsia="zh-CN"/>
              </w:rPr>
              <w:t>承诺</w:t>
            </w:r>
            <w:r>
              <w:rPr>
                <w:rFonts w:hint="eastAsia" w:ascii="仿宋" w:hAnsi="仿宋" w:eastAsia="仿宋" w:cs="仿宋"/>
              </w:rPr>
              <w:t>人：                      填表时间：         年    月    日</w:t>
            </w:r>
          </w:p>
        </w:tc>
      </w:tr>
    </w:tbl>
    <w:p>
      <w:pPr>
        <w:jc w:val="right"/>
        <w:rPr>
          <w:rFonts w:hint="eastAsia" w:eastAsiaTheme="minorEastAsia"/>
          <w:lang w:eastAsia="zh-CN"/>
        </w:rPr>
      </w:pPr>
      <w:r>
        <w:rPr>
          <w:rFonts w:hint="eastAsia"/>
        </w:rPr>
        <w:t>湖北美术学院人事处  201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年制</w:t>
      </w:r>
    </w:p>
    <w:sectPr>
      <w:pgSz w:w="11906" w:h="16838"/>
      <w:pgMar w:top="1247" w:right="1531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decorative"/>
    <w:pitch w:val="default"/>
    <w:sig w:usb0="00000000" w:usb1="00000000" w:usb2="00000000" w:usb3="00000000" w:csb0="0000019F" w:csb1="00000000"/>
  </w:font>
  <w:font w:name="Calibri Light">
    <w:altName w:val="Calibri"/>
    <w:panose1 w:val="00000000000000000000"/>
    <w:charset w:val="00"/>
    <w:family w:val="roman"/>
    <w:pitch w:val="default"/>
    <w:sig w:usb0="00000000" w:usb1="00000000" w:usb2="00000000" w:usb3="00000000" w:csb0="0000019F" w:csb1="00000000"/>
  </w:font>
  <w:font w:name="Calibri Light">
    <w:altName w:val="Calibri"/>
    <w:panose1 w:val="00000000000000000000"/>
    <w:charset w:val="00"/>
    <w:family w:val="modern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roman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modern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hruti">
    <w:altName w:val="Segoe UI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Sitka Text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楷体">
    <w:altName w:val="楷体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Latha">
    <w:altName w:val="Eras Light ITC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11886"/>
    <w:rsid w:val="13D42198"/>
    <w:rsid w:val="2DB510EB"/>
    <w:rsid w:val="330A6248"/>
    <w:rsid w:val="3EA70758"/>
    <w:rsid w:val="42BA67FB"/>
    <w:rsid w:val="47210E42"/>
    <w:rsid w:val="4B5061F7"/>
    <w:rsid w:val="551F2EAF"/>
    <w:rsid w:val="587A0334"/>
    <w:rsid w:val="58DB6CD4"/>
    <w:rsid w:val="5A611886"/>
    <w:rsid w:val="5F4D23D9"/>
    <w:rsid w:val="67F301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cs="宋体" w:eastAsiaTheme="minorEastAsia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2016-01-25T13:52:00Z</dcterms:created>
  <dc:creator>Administrator</dc:creator>
  <cp:lastModifiedBy>Administrator</cp:lastModifiedBy>
  <dcterms:modified xsi:type="dcterms:W3CDTF">2016-03-07T02:43:06Z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