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湖北荆楚合智科技创新发展有限公司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应聘人员报名登记表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46"/>
        <w:gridCol w:w="1282"/>
        <w:gridCol w:w="1214"/>
        <w:gridCol w:w="927"/>
        <w:gridCol w:w="113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3" w:type="dxa"/>
            <w:gridSpan w:val="2"/>
            <w:vAlign w:val="center"/>
          </w:tcPr>
          <w:p>
            <w:pPr>
              <w:tabs>
                <w:tab w:val="center" w:pos="1109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6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爱好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最高学历情况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全日制学历及学位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在职学历及学位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教育经历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（最近写起）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2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（最近写起）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单位名称及职位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64"/>
        <w:gridCol w:w="1132"/>
        <w:gridCol w:w="1118"/>
        <w:gridCol w:w="1118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其他个人情况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专业技能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71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1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36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承诺所提供的一切信息、资料真实有效，我已仔细阅读《湖北荆楚合智科技创新发展有限公司招聘公告》等相关材料，清楚并理解其内容。在此我郑重承诺：一、自觉遵守本次招聘工作的有关规定；二、真实、准确地提供 本人个人信息、证明资料、证件等相关材料；三、认真履行报考人员的各项 义务；四、遵守报名、考试、体检、考察等工作纪律，服从招聘方工作安排，不舞弊或协助他人舞弊；五、对违反以上承诺所造成的后果，本人自愿承担相应责任。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400" w:firstLineChars="10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1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F1D55EF"/>
    <w:rsid w:val="1F1D55EF"/>
    <w:rsid w:val="34B326E8"/>
    <w:rsid w:val="686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5</TotalTime>
  <ScaleCrop>false</ScaleCrop>
  <LinksUpToDate>false</LinksUpToDate>
  <CharactersWithSpaces>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2022-07-13T08:11:00Z</dcterms:created>
  <dc:creator>清科创业-武汉</dc:creator>
  <cp:lastModifiedBy>AAA</cp:lastModifiedBy>
  <dcterms:modified xsi:type="dcterms:W3CDTF">2022-08-11T10:05:52Z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18B06B4F484645ADB4F55AD7D10917C7</vt:lpwstr>
  </property>
</Properties>
</file>